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2D" w:rsidRDefault="006F5D2D" w:rsidP="006F5D2D">
      <w:pPr>
        <w:spacing w:after="0"/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2650697" cy="1016812"/>
            <wp:effectExtent l="19050" t="0" r="0" b="0"/>
            <wp:docPr id="9" name="Obrázok 3" descr="logo_col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753" cy="101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D2D" w:rsidRDefault="006F5D2D" w:rsidP="006F5D2D">
      <w:pPr>
        <w:spacing w:after="0"/>
        <w:rPr>
          <w:b/>
        </w:rPr>
      </w:pP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4FDA">
        <w:rPr>
          <w:b/>
        </w:rPr>
        <w:t xml:space="preserve">TLAČOVÁ SPRÁVA </w:t>
      </w:r>
    </w:p>
    <w:p w:rsidR="006F5D2D" w:rsidRDefault="006F5D2D" w:rsidP="006F5D2D">
      <w:pPr>
        <w:spacing w:after="0"/>
        <w:ind w:firstLine="708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1FAF">
        <w:rPr>
          <w:b/>
        </w:rPr>
        <w:t>31</w:t>
      </w:r>
      <w:r w:rsidRPr="00E84FDA">
        <w:rPr>
          <w:b/>
        </w:rPr>
        <w:t>. marec 2015</w:t>
      </w:r>
      <w:r>
        <w:rPr>
          <w:b/>
        </w:rPr>
        <w:t xml:space="preserve">                                                                                            </w:t>
      </w:r>
    </w:p>
    <w:p w:rsidR="003F57D4" w:rsidRPr="00D54A0E" w:rsidRDefault="003F57D4" w:rsidP="003F57D4">
      <w:pPr>
        <w:pStyle w:val="Zarkazkladnhotextu"/>
        <w:spacing w:line="240" w:lineRule="auto"/>
        <w:ind w:right="180"/>
        <w:rPr>
          <w:i/>
          <w:iCs/>
          <w:sz w:val="17"/>
          <w:szCs w:val="17"/>
        </w:rPr>
      </w:pPr>
    </w:p>
    <w:p w:rsidR="003F57D4" w:rsidRPr="00D54A0E" w:rsidRDefault="003F57D4" w:rsidP="003F57D4">
      <w:pPr>
        <w:pStyle w:val="Zarkazkladnhotextu"/>
        <w:pBdr>
          <w:bottom w:val="single" w:sz="6" w:space="1" w:color="auto"/>
        </w:pBdr>
        <w:spacing w:line="240" w:lineRule="auto"/>
        <w:ind w:right="180"/>
        <w:rPr>
          <w:i/>
          <w:iCs/>
          <w:sz w:val="16"/>
          <w:szCs w:val="16"/>
        </w:rPr>
      </w:pPr>
    </w:p>
    <w:p w:rsidR="003F57D4" w:rsidRPr="00810C90" w:rsidRDefault="003F57D4" w:rsidP="003F57D4">
      <w:pPr>
        <w:pStyle w:val="Zarkazkladnhotextu"/>
        <w:spacing w:line="240" w:lineRule="auto"/>
        <w:rPr>
          <w:i/>
          <w:iCs/>
          <w:sz w:val="44"/>
          <w:szCs w:val="44"/>
        </w:rPr>
      </w:pPr>
    </w:p>
    <w:p w:rsidR="00BF5132" w:rsidRDefault="00BF5132" w:rsidP="00BF5132">
      <w:pPr>
        <w:pStyle w:val="Zarkazkladnhotextu"/>
        <w:spacing w:line="240" w:lineRule="auto"/>
        <w:jc w:val="center"/>
        <w:rPr>
          <w:rFonts w:ascii="Calibri" w:hAnsi="Calibri"/>
          <w:sz w:val="48"/>
          <w:szCs w:val="48"/>
        </w:rPr>
      </w:pPr>
      <w:r w:rsidRPr="00BF5132">
        <w:rPr>
          <w:rFonts w:ascii="Calibri" w:hAnsi="Calibri"/>
          <w:sz w:val="48"/>
          <w:szCs w:val="48"/>
        </w:rPr>
        <w:t xml:space="preserve">Už zajtra sa </w:t>
      </w:r>
      <w:r w:rsidR="003C63D6" w:rsidRPr="00BF5132">
        <w:rPr>
          <w:rFonts w:ascii="Calibri" w:hAnsi="Calibri"/>
          <w:sz w:val="48"/>
          <w:szCs w:val="48"/>
        </w:rPr>
        <w:t xml:space="preserve">v Kine </w:t>
      </w:r>
      <w:proofErr w:type="spellStart"/>
      <w:r w:rsidR="003C63D6" w:rsidRPr="00BF5132">
        <w:rPr>
          <w:rFonts w:ascii="Calibri" w:hAnsi="Calibri"/>
          <w:sz w:val="48"/>
          <w:szCs w:val="48"/>
        </w:rPr>
        <w:t>Lumière</w:t>
      </w:r>
      <w:proofErr w:type="spellEnd"/>
      <w:r w:rsidR="003C63D6" w:rsidRPr="00BF5132">
        <w:rPr>
          <w:rFonts w:ascii="Calibri" w:hAnsi="Calibri"/>
          <w:sz w:val="48"/>
          <w:szCs w:val="48"/>
        </w:rPr>
        <w:t xml:space="preserve"> </w:t>
      </w:r>
      <w:r w:rsidRPr="00BF5132">
        <w:rPr>
          <w:rFonts w:ascii="Calibri" w:hAnsi="Calibri"/>
          <w:sz w:val="48"/>
          <w:szCs w:val="48"/>
        </w:rPr>
        <w:t xml:space="preserve">začne </w:t>
      </w:r>
    </w:p>
    <w:p w:rsidR="003F57D4" w:rsidRPr="000079FA" w:rsidRDefault="00BF5132" w:rsidP="00BF5132">
      <w:pPr>
        <w:pStyle w:val="Zarkazkladnhotextu"/>
        <w:spacing w:line="240" w:lineRule="auto"/>
        <w:jc w:val="center"/>
        <w:rPr>
          <w:i/>
          <w:iCs/>
          <w:sz w:val="48"/>
          <w:szCs w:val="48"/>
        </w:rPr>
      </w:pPr>
      <w:r w:rsidRPr="00BF5132">
        <w:rPr>
          <w:rFonts w:ascii="Calibri" w:hAnsi="Calibri"/>
          <w:sz w:val="48"/>
          <w:szCs w:val="48"/>
        </w:rPr>
        <w:t>podujatie</w:t>
      </w:r>
      <w:r>
        <w:rPr>
          <w:rFonts w:ascii="Calibri" w:hAnsi="Calibri"/>
          <w:sz w:val="48"/>
          <w:szCs w:val="48"/>
        </w:rPr>
        <w:t xml:space="preserve"> Divácke a festivalové hity </w:t>
      </w:r>
      <w:r w:rsidR="000079FA" w:rsidRPr="000079FA">
        <w:rPr>
          <w:rFonts w:ascii="Calibri" w:hAnsi="Calibri"/>
          <w:sz w:val="48"/>
          <w:szCs w:val="48"/>
        </w:rPr>
        <w:t xml:space="preserve"> </w:t>
      </w:r>
    </w:p>
    <w:p w:rsidR="003F57D4" w:rsidRPr="00810C90" w:rsidRDefault="003F57D4" w:rsidP="003F57D4">
      <w:pPr>
        <w:pStyle w:val="Zarkazkladnhotextu"/>
        <w:spacing w:line="240" w:lineRule="auto"/>
        <w:jc w:val="center"/>
        <w:rPr>
          <w:i/>
          <w:iCs/>
          <w:sz w:val="40"/>
          <w:szCs w:val="40"/>
        </w:rPr>
      </w:pPr>
    </w:p>
    <w:p w:rsidR="00BF5132" w:rsidRPr="00B02AFC" w:rsidRDefault="00BF5132" w:rsidP="00BF5132">
      <w:pPr>
        <w:jc w:val="both"/>
        <w:rPr>
          <w:b/>
          <w:sz w:val="24"/>
          <w:szCs w:val="24"/>
        </w:rPr>
      </w:pPr>
      <w:r w:rsidRPr="00B02AFC">
        <w:rPr>
          <w:b/>
          <w:sz w:val="24"/>
          <w:szCs w:val="24"/>
        </w:rPr>
        <w:t xml:space="preserve">Už zajtra sa v Kine </w:t>
      </w:r>
      <w:proofErr w:type="spellStart"/>
      <w:r w:rsidRPr="00B02AFC">
        <w:rPr>
          <w:b/>
          <w:sz w:val="24"/>
          <w:szCs w:val="24"/>
        </w:rPr>
        <w:t>Lumière</w:t>
      </w:r>
      <w:proofErr w:type="spellEnd"/>
      <w:r w:rsidRPr="00B02AFC">
        <w:rPr>
          <w:b/>
          <w:sz w:val="24"/>
          <w:szCs w:val="24"/>
        </w:rPr>
        <w:t xml:space="preserve"> začne podujatie Divácke a festivalové hity</w:t>
      </w:r>
      <w:r>
        <w:rPr>
          <w:b/>
          <w:sz w:val="24"/>
          <w:szCs w:val="24"/>
        </w:rPr>
        <w:t>, ktoré p</w:t>
      </w:r>
      <w:r w:rsidRPr="00B02AFC">
        <w:rPr>
          <w:b/>
          <w:sz w:val="24"/>
          <w:szCs w:val="24"/>
        </w:rPr>
        <w:t>redstaví doma a v zahraničí úspešné slovenské filmy za posledných päť rokov</w:t>
      </w:r>
      <w:r>
        <w:rPr>
          <w:b/>
          <w:sz w:val="24"/>
          <w:szCs w:val="24"/>
        </w:rPr>
        <w:t xml:space="preserve">. Podujatie je pozvánkou na </w:t>
      </w:r>
      <w:r w:rsidRPr="00B02AFC">
        <w:rPr>
          <w:b/>
          <w:sz w:val="24"/>
          <w:szCs w:val="24"/>
        </w:rPr>
        <w:t>1. bilančn</w:t>
      </w:r>
      <w:r>
        <w:rPr>
          <w:b/>
          <w:sz w:val="24"/>
          <w:szCs w:val="24"/>
        </w:rPr>
        <w:t>ú</w:t>
      </w:r>
      <w:r w:rsidRPr="00B02AFC">
        <w:rPr>
          <w:b/>
          <w:sz w:val="24"/>
          <w:szCs w:val="24"/>
        </w:rPr>
        <w:t xml:space="preserve"> prehliadk</w:t>
      </w:r>
      <w:r>
        <w:rPr>
          <w:b/>
          <w:sz w:val="24"/>
          <w:szCs w:val="24"/>
        </w:rPr>
        <w:t>u Týždeň slovenského filmu s tvorbou uplynulého roka a diváci vďaka nemu uvidia slovenské filmy</w:t>
      </w:r>
      <w:r w:rsidRPr="00B02AFC">
        <w:rPr>
          <w:b/>
          <w:sz w:val="24"/>
          <w:szCs w:val="24"/>
        </w:rPr>
        <w:t xml:space="preserve">, ktoré sa už bežne v kinách nepremietajú. </w:t>
      </w:r>
      <w:r w:rsidR="00863B52">
        <w:rPr>
          <w:b/>
          <w:sz w:val="24"/>
          <w:szCs w:val="24"/>
        </w:rPr>
        <w:t xml:space="preserve">Divácke a festivalové hity sú v programe Kina </w:t>
      </w:r>
      <w:proofErr w:type="spellStart"/>
      <w:r w:rsidR="00863B52">
        <w:rPr>
          <w:b/>
          <w:sz w:val="24"/>
          <w:szCs w:val="24"/>
        </w:rPr>
        <w:t>Lumière</w:t>
      </w:r>
      <w:proofErr w:type="spellEnd"/>
      <w:r w:rsidR="00863B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 </w:t>
      </w:r>
      <w:r w:rsidRPr="00B02AFC">
        <w:rPr>
          <w:b/>
          <w:sz w:val="24"/>
          <w:szCs w:val="24"/>
        </w:rPr>
        <w:t xml:space="preserve">12. </w:t>
      </w:r>
      <w:r>
        <w:rPr>
          <w:b/>
          <w:sz w:val="24"/>
          <w:szCs w:val="24"/>
        </w:rPr>
        <w:t>a</w:t>
      </w:r>
      <w:r w:rsidRPr="00B02AFC">
        <w:rPr>
          <w:b/>
          <w:sz w:val="24"/>
          <w:szCs w:val="24"/>
        </w:rPr>
        <w:t>príla</w:t>
      </w:r>
      <w:r>
        <w:rPr>
          <w:b/>
          <w:sz w:val="24"/>
          <w:szCs w:val="24"/>
        </w:rPr>
        <w:t>.</w:t>
      </w:r>
    </w:p>
    <w:p w:rsidR="00BF5132" w:rsidRPr="000072AF" w:rsidRDefault="00BF5132" w:rsidP="00BF5132">
      <w:pPr>
        <w:jc w:val="both"/>
        <w:rPr>
          <w:rFonts w:cs="Helvetica"/>
        </w:rPr>
      </w:pPr>
      <w:r w:rsidRPr="000072AF">
        <w:t xml:space="preserve">Ako prvý titul sa už túto stredu premietne historický film </w:t>
      </w:r>
      <w:r w:rsidRPr="00B02AFC">
        <w:rPr>
          <w:i/>
        </w:rPr>
        <w:t>Legenda o Lietajúcom Cypriánovi</w:t>
      </w:r>
      <w:r w:rsidRPr="000072AF">
        <w:t xml:space="preserve"> (2010) od režisérky Mariany </w:t>
      </w:r>
      <w:proofErr w:type="spellStart"/>
      <w:r w:rsidRPr="000072AF">
        <w:t>Čengel</w:t>
      </w:r>
      <w:proofErr w:type="spellEnd"/>
      <w:r w:rsidRPr="000072AF">
        <w:t xml:space="preserve"> </w:t>
      </w:r>
      <w:proofErr w:type="spellStart"/>
      <w:r w:rsidRPr="000072AF">
        <w:t>Solčanskej</w:t>
      </w:r>
      <w:proofErr w:type="spellEnd"/>
      <w:r w:rsidRPr="000072AF">
        <w:t xml:space="preserve">. Rozpráva starú legendu o tajomnom </w:t>
      </w:r>
      <w:r>
        <w:t xml:space="preserve">mníchovi Cypriánovi, ktorý si </w:t>
      </w:r>
      <w:r w:rsidRPr="000072AF">
        <w:t xml:space="preserve">zostrojil lietajúci stroj a odletel na ňom k Bohu. </w:t>
      </w:r>
      <w:r w:rsidRPr="000072AF">
        <w:rPr>
          <w:rFonts w:cs="Helvetica"/>
        </w:rPr>
        <w:t>Film získal Igrica a Cenu slovensk</w:t>
      </w:r>
      <w:r>
        <w:rPr>
          <w:rFonts w:cs="Helvetica"/>
        </w:rPr>
        <w:t xml:space="preserve">ej filmovej kritiky za rok 2010, do prehliadky je zaradený vďaka tomu, že s </w:t>
      </w:r>
      <w:r w:rsidRPr="000072AF">
        <w:rPr>
          <w:rFonts w:cs="Helvetica"/>
        </w:rPr>
        <w:t>57 583 divák</w:t>
      </w:r>
      <w:r>
        <w:rPr>
          <w:rFonts w:cs="Helvetica"/>
        </w:rPr>
        <w:t xml:space="preserve">mi sa stal </w:t>
      </w:r>
      <w:r w:rsidRPr="000072AF">
        <w:rPr>
          <w:rFonts w:cs="Helvetica"/>
        </w:rPr>
        <w:t>12. najnavštevovanejším domá</w:t>
      </w:r>
      <w:r>
        <w:rPr>
          <w:rFonts w:cs="Helvetica"/>
        </w:rPr>
        <w:t>cim filmom v ére samostatnosti.</w:t>
      </w:r>
      <w:r w:rsidRPr="000072AF">
        <w:rPr>
          <w:rFonts w:cs="Helvetica"/>
        </w:rPr>
        <w:t xml:space="preserve"> V prehliadke reprezentuje kole</w:t>
      </w:r>
      <w:r>
        <w:rPr>
          <w:rFonts w:cs="Helvetica"/>
        </w:rPr>
        <w:t xml:space="preserve">kciu diváckych hitov, ktorú určuje kritérium návštevnosti </w:t>
      </w:r>
      <w:r>
        <w:t>50 000 divákov v domácich kinách.</w:t>
      </w:r>
    </w:p>
    <w:p w:rsidR="00BF5132" w:rsidRDefault="00BF5132" w:rsidP="00BF5132">
      <w:pPr>
        <w:jc w:val="both"/>
        <w:rPr>
          <w:rFonts w:cs="Helvetica"/>
        </w:rPr>
      </w:pPr>
      <w:r>
        <w:rPr>
          <w:rFonts w:cs="Helvetica"/>
        </w:rPr>
        <w:t xml:space="preserve">Zostavu festivalových hitov, ktoré zaujali alebo boli ocenené na zahraničných festivaloch, otvorí </w:t>
      </w:r>
      <w:r w:rsidRPr="000072AF">
        <w:rPr>
          <w:rFonts w:cs="Helvetica"/>
        </w:rPr>
        <w:t xml:space="preserve">dokument </w:t>
      </w:r>
      <w:r w:rsidRPr="00B02AFC">
        <w:rPr>
          <w:rFonts w:cs="Helvetica"/>
          <w:i/>
        </w:rPr>
        <w:t>Hranica</w:t>
      </w:r>
      <w:r>
        <w:rPr>
          <w:rFonts w:cs="Helvetica"/>
        </w:rPr>
        <w:t xml:space="preserve"> (2009). Film úspešného slovenského dokumentaristu Jara Vojteka približuje život v slovenskej dedine Slemence</w:t>
      </w:r>
      <w:r w:rsidRPr="00AE53D2">
        <w:rPr>
          <w:rFonts w:cs="Helvetica"/>
        </w:rPr>
        <w:t xml:space="preserve"> </w:t>
      </w:r>
      <w:r w:rsidRPr="000072AF">
        <w:rPr>
          <w:rFonts w:cs="Helvetica"/>
        </w:rPr>
        <w:t>na východnej hranici Európy s Ukrajinou</w:t>
      </w:r>
      <w:r>
        <w:rPr>
          <w:rFonts w:cs="Helvetica"/>
        </w:rPr>
        <w:t xml:space="preserve">, ktorú </w:t>
      </w:r>
      <w:r w:rsidRPr="000072AF">
        <w:rPr>
          <w:rFonts w:cs="Helvetica"/>
        </w:rPr>
        <w:t>v auguste 1946 Červená armáda rozdelila</w:t>
      </w:r>
      <w:r w:rsidRPr="00AE53D2">
        <w:rPr>
          <w:rFonts w:cs="Helvetica"/>
        </w:rPr>
        <w:t xml:space="preserve"> </w:t>
      </w:r>
      <w:r w:rsidRPr="000072AF">
        <w:rPr>
          <w:rFonts w:cs="Helvetica"/>
        </w:rPr>
        <w:t>na dve časti</w:t>
      </w:r>
      <w:r>
        <w:rPr>
          <w:rFonts w:cs="Helvetica"/>
        </w:rPr>
        <w:t>.</w:t>
      </w:r>
      <w:r w:rsidRPr="00AE53D2">
        <w:rPr>
          <w:rFonts w:cs="Helvetica"/>
        </w:rPr>
        <w:t xml:space="preserve"> </w:t>
      </w:r>
      <w:r w:rsidRPr="000072AF">
        <w:rPr>
          <w:rFonts w:cs="Helvetica"/>
        </w:rPr>
        <w:t>Jedna zostala na Slovensku (vtedajšie Československo), druhá pripadla Ukr</w:t>
      </w:r>
      <w:r>
        <w:rPr>
          <w:rFonts w:cs="Helvetica"/>
        </w:rPr>
        <w:t>ajine (vtedajší Sovietsky zväz). N</w:t>
      </w:r>
      <w:r w:rsidRPr="000072AF">
        <w:rPr>
          <w:rFonts w:cs="Helvetica"/>
        </w:rPr>
        <w:t>ezmyselne vytýčen</w:t>
      </w:r>
      <w:r>
        <w:rPr>
          <w:rFonts w:cs="Helvetica"/>
        </w:rPr>
        <w:t>á h</w:t>
      </w:r>
      <w:r w:rsidRPr="000072AF">
        <w:rPr>
          <w:rFonts w:cs="Helvetica"/>
        </w:rPr>
        <w:t>ranica, podobná povestnému berlínskemu múru, rozdeľuje majetky, c</w:t>
      </w:r>
      <w:r>
        <w:rPr>
          <w:rFonts w:cs="Helvetica"/>
        </w:rPr>
        <w:t>intorín a najbližšie rodiny ešte aj dnes</w:t>
      </w:r>
      <w:r w:rsidRPr="000072AF">
        <w:rPr>
          <w:rFonts w:cs="Helvetica"/>
        </w:rPr>
        <w:t xml:space="preserve">. Film získal Cenu za najlepší dokumentárny film Strednej a Východnej Európy na 13. MFDF Jihlava 2009. </w:t>
      </w:r>
    </w:p>
    <w:p w:rsidR="00BF5132" w:rsidRDefault="00BF5132" w:rsidP="00BF5132">
      <w:pPr>
        <w:jc w:val="both"/>
      </w:pPr>
      <w:r>
        <w:rPr>
          <w:rFonts w:cs="Helvetica"/>
        </w:rPr>
        <w:t xml:space="preserve">Súčasťou podujatia budú aj projekcie krátkych filmov, ktoré v slovenskej distribúcii majú minimálny priestor na uvedenie, hoci mnohé z nich zaznamenali ohlas v zahraničí. </w:t>
      </w:r>
      <w:r w:rsidRPr="00BF5132">
        <w:rPr>
          <w:rFonts w:cs="Helvetica"/>
          <w:i/>
        </w:rPr>
        <w:t>„</w:t>
      </w:r>
      <w:r w:rsidRPr="00BF5132">
        <w:rPr>
          <w:i/>
        </w:rPr>
        <w:t xml:space="preserve">Mimoriadnych festivalových úspechov sa za ostatné roky dostalo aj krátkometrážnej tvorbe, ktorú zastupuje štvorica filmov, a to </w:t>
      </w:r>
      <w:r w:rsidRPr="00BF5132">
        <w:t xml:space="preserve">Pandy </w:t>
      </w:r>
      <w:r w:rsidRPr="00BF5132">
        <w:rPr>
          <w:i/>
        </w:rPr>
        <w:t xml:space="preserve">Matúša </w:t>
      </w:r>
      <w:proofErr w:type="spellStart"/>
      <w:r w:rsidRPr="00BF5132">
        <w:rPr>
          <w:i/>
        </w:rPr>
        <w:t>Vizára</w:t>
      </w:r>
      <w:proofErr w:type="spellEnd"/>
      <w:r w:rsidRPr="00BF5132">
        <w:rPr>
          <w:i/>
        </w:rPr>
        <w:t xml:space="preserve">, </w:t>
      </w:r>
      <w:r w:rsidRPr="00BF5132">
        <w:t xml:space="preserve">Sneh </w:t>
      </w:r>
      <w:r w:rsidRPr="00BF5132">
        <w:rPr>
          <w:i/>
        </w:rPr>
        <w:t xml:space="preserve">režisérky Šebestovej, </w:t>
      </w:r>
      <w:proofErr w:type="spellStart"/>
      <w:r w:rsidRPr="00BF5132">
        <w:t>Arsy-Versy</w:t>
      </w:r>
      <w:proofErr w:type="spellEnd"/>
      <w:r w:rsidRPr="00BF5132">
        <w:rPr>
          <w:i/>
        </w:rPr>
        <w:t xml:space="preserve"> Mira </w:t>
      </w:r>
      <w:proofErr w:type="spellStart"/>
      <w:r w:rsidRPr="00BF5132">
        <w:rPr>
          <w:i/>
        </w:rPr>
        <w:t>Rema</w:t>
      </w:r>
      <w:proofErr w:type="spellEnd"/>
      <w:r w:rsidRPr="00BF5132">
        <w:rPr>
          <w:i/>
        </w:rPr>
        <w:t xml:space="preserve"> a </w:t>
      </w:r>
      <w:r w:rsidRPr="00BF5132">
        <w:t>Posledný autobus</w:t>
      </w:r>
      <w:r w:rsidRPr="00BF5132">
        <w:rPr>
          <w:i/>
        </w:rPr>
        <w:t xml:space="preserve"> autorskej dvojice Martin </w:t>
      </w:r>
      <w:proofErr w:type="spellStart"/>
      <w:r w:rsidRPr="00BF5132">
        <w:rPr>
          <w:i/>
        </w:rPr>
        <w:t>Snopek</w:t>
      </w:r>
      <w:proofErr w:type="spellEnd"/>
      <w:r w:rsidRPr="00BF5132">
        <w:rPr>
          <w:i/>
        </w:rPr>
        <w:t xml:space="preserve"> a Ivana </w:t>
      </w:r>
      <w:proofErr w:type="spellStart"/>
      <w:r w:rsidRPr="00BF5132">
        <w:rPr>
          <w:i/>
        </w:rPr>
        <w:t>Laučíková</w:t>
      </w:r>
      <w:proofErr w:type="spellEnd"/>
      <w:r w:rsidRPr="00BF5132">
        <w:rPr>
          <w:i/>
        </w:rPr>
        <w:t xml:space="preserve">. Do výberu sme zaradili aj stredometrážnu verziu filmu </w:t>
      </w:r>
      <w:proofErr w:type="spellStart"/>
      <w:r w:rsidRPr="00BF5132">
        <w:rPr>
          <w:i/>
        </w:rPr>
        <w:t>M</w:t>
      </w:r>
      <w:r w:rsidR="003C63D6">
        <w:rPr>
          <w:i/>
        </w:rPr>
        <w:t>á</w:t>
      </w:r>
      <w:r w:rsidRPr="00BF5132">
        <w:rPr>
          <w:i/>
        </w:rPr>
        <w:t>tyása</w:t>
      </w:r>
      <w:proofErr w:type="spellEnd"/>
      <w:r w:rsidRPr="00BF5132">
        <w:rPr>
          <w:i/>
        </w:rPr>
        <w:t xml:space="preserve"> </w:t>
      </w:r>
      <w:proofErr w:type="spellStart"/>
      <w:r w:rsidRPr="00BF5132">
        <w:rPr>
          <w:i/>
        </w:rPr>
        <w:t>Priklera</w:t>
      </w:r>
      <w:proofErr w:type="spellEnd"/>
      <w:r w:rsidRPr="00BF5132">
        <w:rPr>
          <w:i/>
        </w:rPr>
        <w:t xml:space="preserve"> </w:t>
      </w:r>
      <w:r w:rsidRPr="00BF5132">
        <w:t>Ďakujem, dobre</w:t>
      </w:r>
      <w:r w:rsidRPr="00BF5132">
        <w:rPr>
          <w:i/>
        </w:rPr>
        <w:t xml:space="preserve"> a žáner cestopisného dokumentu reprezentuje jeho najvýraznejší predstaviteľ Pavol </w:t>
      </w:r>
      <w:proofErr w:type="spellStart"/>
      <w:r w:rsidRPr="00BF5132">
        <w:rPr>
          <w:i/>
        </w:rPr>
        <w:t>Barabáš</w:t>
      </w:r>
      <w:proofErr w:type="spellEnd"/>
      <w:r w:rsidRPr="00BF5132">
        <w:rPr>
          <w:i/>
        </w:rPr>
        <w:t xml:space="preserve"> s filmom</w:t>
      </w:r>
      <w:r w:rsidRPr="00BF5132">
        <w:t xml:space="preserve"> </w:t>
      </w:r>
      <w:proofErr w:type="spellStart"/>
      <w:r w:rsidRPr="00BF5132">
        <w:t>Trou</w:t>
      </w:r>
      <w:proofErr w:type="spellEnd"/>
      <w:r w:rsidRPr="00BF5132">
        <w:t xml:space="preserve"> </w:t>
      </w:r>
      <w:proofErr w:type="spellStart"/>
      <w:r w:rsidRPr="00BF5132">
        <w:t>de</w:t>
      </w:r>
      <w:proofErr w:type="spellEnd"/>
      <w:r w:rsidRPr="00BF5132">
        <w:t xml:space="preserve"> </w:t>
      </w:r>
      <w:proofErr w:type="spellStart"/>
      <w:r w:rsidRPr="00BF5132">
        <w:t>Fer</w:t>
      </w:r>
      <w:proofErr w:type="spellEnd"/>
      <w:r w:rsidRPr="00BF5132">
        <w:t>: Železná diera</w:t>
      </w:r>
      <w:r w:rsidRPr="00BF5132">
        <w:rPr>
          <w:i/>
        </w:rPr>
        <w:t>,</w:t>
      </w:r>
      <w:r>
        <w:rPr>
          <w:i/>
        </w:rPr>
        <w:t>“</w:t>
      </w:r>
      <w:r>
        <w:t xml:space="preserve"> hovorí člen programového tímu podujatia Pavel Smejkal.</w:t>
      </w:r>
    </w:p>
    <w:p w:rsidR="00BF5132" w:rsidRDefault="00BF5132" w:rsidP="00BF5132">
      <w:pPr>
        <w:jc w:val="both"/>
        <w:rPr>
          <w:rFonts w:cs="Helvetica"/>
        </w:rPr>
      </w:pPr>
      <w:r w:rsidRPr="000072AF">
        <w:lastRenderedPageBreak/>
        <w:t>Podujatie Divácke a festivalové hity počas prvého týždňa uvedie jeden film</w:t>
      </w:r>
      <w:r w:rsidRPr="00AE53D2">
        <w:t xml:space="preserve"> </w:t>
      </w:r>
      <w:r w:rsidRPr="000072AF">
        <w:t xml:space="preserve">denne, </w:t>
      </w:r>
      <w:r>
        <w:t>druhý týždeň</w:t>
      </w:r>
      <w:r w:rsidRPr="000072AF">
        <w:t xml:space="preserve"> ponúkne po dva filmy. Potrvá do 12. apríla a</w:t>
      </w:r>
      <w:r>
        <w:t> </w:t>
      </w:r>
      <w:r w:rsidRPr="000072AF">
        <w:t>ukončí</w:t>
      </w:r>
      <w:r>
        <w:t xml:space="preserve"> ho</w:t>
      </w:r>
      <w:r w:rsidRPr="000072AF">
        <w:t xml:space="preserve"> </w:t>
      </w:r>
      <w:r w:rsidRPr="000072AF">
        <w:rPr>
          <w:rFonts w:cs="Helvetica"/>
        </w:rPr>
        <w:t xml:space="preserve">historický veľkofilm </w:t>
      </w:r>
      <w:proofErr w:type="spellStart"/>
      <w:r w:rsidRPr="00AE53D2">
        <w:rPr>
          <w:rFonts w:cs="Helvetica"/>
          <w:i/>
        </w:rPr>
        <w:t>Bathory</w:t>
      </w:r>
      <w:proofErr w:type="spellEnd"/>
      <w:r w:rsidRPr="000072AF">
        <w:rPr>
          <w:rFonts w:cs="Helvetica"/>
        </w:rPr>
        <w:t xml:space="preserve"> (2008</w:t>
      </w:r>
      <w:r>
        <w:rPr>
          <w:rFonts w:cs="Helvetica"/>
        </w:rPr>
        <w:t xml:space="preserve">) Juraja </w:t>
      </w:r>
      <w:proofErr w:type="spellStart"/>
      <w:r>
        <w:rPr>
          <w:rFonts w:cs="Helvetica"/>
        </w:rPr>
        <w:t>J</w:t>
      </w:r>
      <w:r w:rsidRPr="000072AF">
        <w:rPr>
          <w:rFonts w:cs="Helvetica"/>
        </w:rPr>
        <w:t>akubiska</w:t>
      </w:r>
      <w:proofErr w:type="spellEnd"/>
      <w:r w:rsidRPr="000072AF">
        <w:rPr>
          <w:rFonts w:cs="Helvetica"/>
        </w:rPr>
        <w:t xml:space="preserve">, najdrahší filmový projekt v strednej Európe, ktorý sa so 432 300 divákmi stal najnavštevovanejším domácim filmom v ére samostatného Slovenska. </w:t>
      </w:r>
    </w:p>
    <w:p w:rsidR="00BF5132" w:rsidRDefault="00BF5132" w:rsidP="00BF5132">
      <w:pPr>
        <w:ind w:right="-1"/>
        <w:jc w:val="both"/>
        <w:rPr>
          <w:rFonts w:cs="Arial"/>
          <w:bCs/>
        </w:rPr>
      </w:pPr>
      <w:r>
        <w:t xml:space="preserve">Divácke a festivalové hity celkovo uvedú 23 filmov, z toho 7 celovečerných diváckych hitov, 10 celovečerných a 6 krátkometrážnych </w:t>
      </w:r>
      <w:r w:rsidR="00863B52">
        <w:t xml:space="preserve">a stredometrážnych </w:t>
      </w:r>
      <w:r>
        <w:t xml:space="preserve">festivalových hitov. Na výbere filmov sa podieľali Pavel Smejkal a Miro Ulman v spolupráci s </w:t>
      </w:r>
      <w:r w:rsidRPr="00417CEC">
        <w:rPr>
          <w:rFonts w:cs="Arial"/>
          <w:bCs/>
        </w:rPr>
        <w:t xml:space="preserve">filmovými teoretičkami Janou Dudkovou za oblasť hraného filmu, Máriou </w:t>
      </w:r>
      <w:proofErr w:type="spellStart"/>
      <w:r w:rsidRPr="00417CEC">
        <w:rPr>
          <w:rFonts w:cs="Arial"/>
          <w:bCs/>
        </w:rPr>
        <w:t>Ferenčuhovou</w:t>
      </w:r>
      <w:r>
        <w:rPr>
          <w:rFonts w:cs="Arial"/>
          <w:bCs/>
        </w:rPr>
        <w:t>-</w:t>
      </w:r>
      <w:r w:rsidRPr="00417CEC">
        <w:rPr>
          <w:rFonts w:cs="Arial"/>
          <w:bCs/>
        </w:rPr>
        <w:t>Ridzoňovou</w:t>
      </w:r>
      <w:proofErr w:type="spellEnd"/>
      <w:r w:rsidRPr="00417CEC">
        <w:rPr>
          <w:rFonts w:cs="Arial"/>
          <w:bCs/>
        </w:rPr>
        <w:t xml:space="preserve"> za oblasť dokumentárneho filmu a Evou </w:t>
      </w:r>
      <w:proofErr w:type="spellStart"/>
      <w:r w:rsidRPr="00417CEC">
        <w:rPr>
          <w:rFonts w:cs="Arial"/>
          <w:bCs/>
        </w:rPr>
        <w:t>Šoškovou</w:t>
      </w:r>
      <w:proofErr w:type="spellEnd"/>
      <w:r w:rsidRPr="00417CEC">
        <w:rPr>
          <w:rFonts w:cs="Arial"/>
          <w:bCs/>
        </w:rPr>
        <w:t xml:space="preserve"> za animovaný film, ktor</w:t>
      </w:r>
      <w:r>
        <w:rPr>
          <w:rFonts w:cs="Arial"/>
          <w:bCs/>
        </w:rPr>
        <w:t xml:space="preserve">é budú mať na bilančnej prehliadke </w:t>
      </w:r>
      <w:r w:rsidR="00863B52">
        <w:rPr>
          <w:rFonts w:cs="Arial"/>
          <w:bCs/>
        </w:rPr>
        <w:t xml:space="preserve">Týždeň slovenského filmu </w:t>
      </w:r>
      <w:r>
        <w:rPr>
          <w:rFonts w:cs="Arial"/>
          <w:bCs/>
        </w:rPr>
        <w:t>odborné</w:t>
      </w:r>
      <w:r w:rsidRPr="00417CEC">
        <w:rPr>
          <w:rFonts w:cs="Arial"/>
          <w:bCs/>
        </w:rPr>
        <w:t xml:space="preserve"> príspevky hodnotenia tvorby uplynulého roka.</w:t>
      </w:r>
      <w:r>
        <w:rPr>
          <w:rFonts w:cs="Arial"/>
          <w:bCs/>
        </w:rPr>
        <w:t xml:space="preserve"> </w:t>
      </w:r>
      <w:r>
        <w:t xml:space="preserve">Viac informácií a program prehliadky nájdete na </w:t>
      </w:r>
      <w:hyperlink r:id="rId6" w:history="1">
        <w:r w:rsidRPr="00317C3C">
          <w:rPr>
            <w:rStyle w:val="Hypertextovprepojenie"/>
          </w:rPr>
          <w:t>www.tyzdenfilmu.sk</w:t>
        </w:r>
      </w:hyperlink>
      <w:r>
        <w:t xml:space="preserve">. </w:t>
      </w:r>
    </w:p>
    <w:p w:rsidR="00BF5132" w:rsidRDefault="00BF5132" w:rsidP="00BF5132">
      <w:pPr>
        <w:ind w:right="-1"/>
        <w:jc w:val="center"/>
        <w:rPr>
          <w:rFonts w:cs="Arial"/>
          <w:b/>
        </w:rPr>
      </w:pPr>
      <w:r w:rsidRPr="00DC0C25">
        <w:rPr>
          <w:rFonts w:cs="Arial"/>
          <w:b/>
        </w:rPr>
        <w:t xml:space="preserve">x </w:t>
      </w:r>
      <w:proofErr w:type="spellStart"/>
      <w:r w:rsidRPr="00DC0C25">
        <w:rPr>
          <w:rFonts w:cs="Arial"/>
          <w:b/>
        </w:rPr>
        <w:t>x</w:t>
      </w:r>
      <w:proofErr w:type="spellEnd"/>
      <w:r w:rsidRPr="00DC0C25">
        <w:rPr>
          <w:rFonts w:cs="Arial"/>
          <w:b/>
        </w:rPr>
        <w:t xml:space="preserve"> </w:t>
      </w:r>
      <w:proofErr w:type="spellStart"/>
      <w:r w:rsidRPr="00DC0C25">
        <w:rPr>
          <w:rFonts w:cs="Arial"/>
          <w:b/>
        </w:rPr>
        <w:t>x</w:t>
      </w:r>
      <w:proofErr w:type="spellEnd"/>
    </w:p>
    <w:p w:rsidR="00BF5132" w:rsidRPr="00F81145" w:rsidRDefault="00BF5132" w:rsidP="00BF513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Prehliadka Týždeň slovenského filmu sa uskutoční v termíne od 13. do 19. apríla 2015 v Kine </w:t>
      </w:r>
      <w:proofErr w:type="spellStart"/>
      <w:r>
        <w:rPr>
          <w:rFonts w:asciiTheme="minorHAnsi" w:hAnsiTheme="minorHAnsi"/>
          <w:sz w:val="22"/>
          <w:szCs w:val="22"/>
        </w:rPr>
        <w:t>Lumière</w:t>
      </w:r>
      <w:proofErr w:type="spellEnd"/>
      <w:r>
        <w:rPr>
          <w:rFonts w:asciiTheme="minorHAnsi" w:hAnsiTheme="minorHAnsi"/>
          <w:sz w:val="22"/>
          <w:szCs w:val="22"/>
        </w:rPr>
        <w:t xml:space="preserve"> v Bratislave, sprievodné podujatie Divácke a festivalové hity </w:t>
      </w:r>
      <w:r w:rsidR="00863B52">
        <w:rPr>
          <w:rFonts w:asciiTheme="minorHAnsi" w:hAnsiTheme="minorHAnsi"/>
          <w:sz w:val="22"/>
          <w:szCs w:val="22"/>
        </w:rPr>
        <w:t xml:space="preserve">2008 – 2013 </w:t>
      </w:r>
      <w:r>
        <w:rPr>
          <w:rFonts w:asciiTheme="minorHAnsi" w:hAnsiTheme="minorHAnsi"/>
          <w:sz w:val="22"/>
          <w:szCs w:val="22"/>
        </w:rPr>
        <w:t xml:space="preserve">sa bude konať v dňoch od 1. do 12. apríla 2015 v rovnakých priestoroch. Organizuje ju Slovenská filmová a televízna akadémia (SFTA), </w:t>
      </w:r>
      <w:r w:rsidRPr="00F81145">
        <w:rPr>
          <w:rFonts w:asciiTheme="minorHAnsi" w:hAnsiTheme="minorHAnsi"/>
          <w:sz w:val="22"/>
          <w:szCs w:val="22"/>
        </w:rPr>
        <w:t>jej spoluorganizátormi sú Slovenský filmový ústav (SFÚ) a Rozhlas a televízia Slovenska (RTVS). Partnerom prehliadky Týždeň slovenského filmu je autorská spoločnosť LITA.</w:t>
      </w:r>
    </w:p>
    <w:p w:rsidR="00F81145" w:rsidRPr="00F81145" w:rsidRDefault="00F81145" w:rsidP="008B747A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8520D" w:rsidRDefault="008B747A" w:rsidP="008B747A">
      <w:pPr>
        <w:pStyle w:val="Obyajntext"/>
        <w:rPr>
          <w:rFonts w:asciiTheme="minorHAnsi" w:hAnsiTheme="minorHAnsi"/>
          <w:sz w:val="22"/>
          <w:szCs w:val="22"/>
        </w:rPr>
      </w:pPr>
      <w:r w:rsidRPr="00C8520D">
        <w:rPr>
          <w:rFonts w:asciiTheme="minorHAnsi" w:hAnsiTheme="minorHAnsi"/>
          <w:sz w:val="22"/>
          <w:szCs w:val="22"/>
        </w:rPr>
        <w:t>Podujatie sa koná pod záštitou ministra kultúry Slovenskej republiky</w:t>
      </w:r>
      <w:r w:rsidR="009E1672">
        <w:rPr>
          <w:rFonts w:asciiTheme="minorHAnsi" w:hAnsiTheme="minorHAnsi"/>
          <w:sz w:val="22"/>
          <w:szCs w:val="22"/>
        </w:rPr>
        <w:t>.</w:t>
      </w:r>
    </w:p>
    <w:p w:rsidR="009E1672" w:rsidRPr="00C8520D" w:rsidRDefault="009E1672" w:rsidP="008B747A">
      <w:pPr>
        <w:pStyle w:val="Obyajntext"/>
        <w:rPr>
          <w:rFonts w:asciiTheme="minorHAnsi" w:hAnsiTheme="minorHAnsi"/>
          <w:sz w:val="22"/>
          <w:szCs w:val="22"/>
        </w:rPr>
      </w:pPr>
    </w:p>
    <w:p w:rsidR="009E1672" w:rsidRDefault="009E1672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9E1672" w:rsidRDefault="009E1672" w:rsidP="00E84FDA">
      <w:pPr>
        <w:pStyle w:val="Obyajntext"/>
        <w:rPr>
          <w:rFonts w:asciiTheme="minorHAnsi" w:hAnsiTheme="minorHAnsi"/>
          <w:sz w:val="22"/>
          <w:szCs w:val="22"/>
        </w:rPr>
        <w:sectPr w:rsidR="009E1672" w:rsidSect="00BF5132">
          <w:pgSz w:w="11906" w:h="16838"/>
          <w:pgMar w:top="993" w:right="1416" w:bottom="1701" w:left="1417" w:header="708" w:footer="708" w:gutter="0"/>
          <w:cols w:space="708"/>
          <w:docGrid w:linePitch="360"/>
        </w:sectPr>
      </w:pPr>
    </w:p>
    <w:p w:rsidR="00E84FDA" w:rsidRDefault="00E84FDA" w:rsidP="00E84FDA">
      <w:pPr>
        <w:pStyle w:val="Obyajntext"/>
        <w:rPr>
          <w:rFonts w:asciiTheme="minorHAnsi" w:hAnsiTheme="minorHAnsi"/>
          <w:sz w:val="22"/>
          <w:szCs w:val="22"/>
        </w:rPr>
      </w:pPr>
      <w:r w:rsidRPr="00C8520D">
        <w:rPr>
          <w:rFonts w:asciiTheme="minorHAnsi" w:hAnsiTheme="minorHAnsi"/>
          <w:sz w:val="22"/>
          <w:szCs w:val="22"/>
        </w:rPr>
        <w:lastRenderedPageBreak/>
        <w:t xml:space="preserve">Podujatie finančne podporil </w:t>
      </w:r>
    </w:p>
    <w:p w:rsidR="00C8520D" w:rsidRDefault="00C8520D" w:rsidP="00E84FDA">
      <w:pPr>
        <w:pStyle w:val="Obyaj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sk-SK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-36195</wp:posOffset>
            </wp:positionH>
            <wp:positionV relativeFrom="paragraph">
              <wp:posOffset>67310</wp:posOffset>
            </wp:positionV>
            <wp:extent cx="734060" cy="533400"/>
            <wp:effectExtent l="19050" t="0" r="8890" b="0"/>
            <wp:wrapSquare wrapText="bothSides"/>
            <wp:docPr id="3" name="Obrázok 3" descr="av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f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520D" w:rsidRDefault="00C8520D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C8520D" w:rsidRDefault="00C8520D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C8520D" w:rsidRDefault="00C8520D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E84FDA" w:rsidRDefault="00C8520D" w:rsidP="00E84FDA">
      <w:pPr>
        <w:pStyle w:val="Obyaj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Podujatie finančne podporilo  </w:t>
      </w:r>
    </w:p>
    <w:p w:rsidR="00E84FDA" w:rsidRDefault="00C8520D" w:rsidP="00E84FDA">
      <w:pPr>
        <w:pStyle w:val="Obyaj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sk-SK"/>
        </w:rPr>
        <w:drawing>
          <wp:inline distT="0" distB="0" distL="0" distR="0">
            <wp:extent cx="681057" cy="526695"/>
            <wp:effectExtent l="19050" t="0" r="4743" b="0"/>
            <wp:docPr id="7" name="Obrázok 0" descr="logo_a_ministerstv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_ministerstvo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065" cy="5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672" w:rsidRDefault="009E1672" w:rsidP="00E84FDA">
      <w:pPr>
        <w:pStyle w:val="Obyajntext"/>
        <w:rPr>
          <w:rFonts w:asciiTheme="minorHAnsi" w:hAnsiTheme="minorHAnsi"/>
          <w:sz w:val="22"/>
          <w:szCs w:val="22"/>
        </w:rPr>
        <w:sectPr w:rsidR="009E1672" w:rsidSect="009E1672">
          <w:type w:val="continuous"/>
          <w:pgSz w:w="11906" w:h="16838"/>
          <w:pgMar w:top="1135" w:right="1416" w:bottom="1701" w:left="1417" w:header="708" w:footer="708" w:gutter="0"/>
          <w:cols w:space="708"/>
          <w:docGrid w:linePitch="360"/>
        </w:sectPr>
      </w:pPr>
    </w:p>
    <w:p w:rsidR="009E1672" w:rsidRDefault="009E1672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BF5132" w:rsidRDefault="00BF5132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BF5132" w:rsidRDefault="00BF5132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3C63D6" w:rsidRDefault="003C63D6" w:rsidP="00E84FDA">
      <w:pPr>
        <w:pStyle w:val="Obyajntext"/>
        <w:rPr>
          <w:rFonts w:asciiTheme="minorHAnsi" w:hAnsiTheme="minorHAnsi"/>
          <w:sz w:val="22"/>
          <w:szCs w:val="22"/>
        </w:rPr>
        <w:sectPr w:rsidR="003C63D6" w:rsidSect="009E1672">
          <w:type w:val="continuous"/>
          <w:pgSz w:w="11906" w:h="16838"/>
          <w:pgMar w:top="1135" w:right="1416" w:bottom="1701" w:left="1417" w:header="708" w:footer="708" w:gutter="0"/>
          <w:cols w:space="708"/>
          <w:docGrid w:linePitch="360"/>
        </w:sectPr>
      </w:pPr>
    </w:p>
    <w:p w:rsidR="00BF5132" w:rsidRPr="00863B52" w:rsidRDefault="00BF5132" w:rsidP="00BF5132">
      <w:pPr>
        <w:spacing w:after="0" w:line="240" w:lineRule="auto"/>
        <w:rPr>
          <w:rFonts w:eastAsia="Times New Roman" w:cs="Arial"/>
          <w:b/>
          <w:sz w:val="16"/>
          <w:szCs w:val="16"/>
          <w:u w:val="single"/>
          <w:lang w:eastAsia="sk-SK"/>
        </w:rPr>
      </w:pPr>
      <w:r w:rsidRPr="00863B52">
        <w:rPr>
          <w:rFonts w:cs="Arial"/>
          <w:b/>
          <w:sz w:val="16"/>
          <w:szCs w:val="16"/>
          <w:u w:val="single"/>
        </w:rPr>
        <w:lastRenderedPageBreak/>
        <w:t xml:space="preserve">Divácke a festivalové hity 2008 – 2013 / </w:t>
      </w:r>
      <w:r w:rsidRPr="00863B52">
        <w:rPr>
          <w:rFonts w:eastAsia="Times New Roman" w:cs="Arial"/>
          <w:b/>
          <w:sz w:val="16"/>
          <w:szCs w:val="16"/>
          <w:u w:val="single"/>
          <w:lang w:eastAsia="sk-SK"/>
        </w:rPr>
        <w:t>1. – 12. apríl 2015</w:t>
      </w:r>
    </w:p>
    <w:p w:rsidR="00BF5132" w:rsidRPr="00BF5132" w:rsidRDefault="00BF5132" w:rsidP="00BF5132">
      <w:pPr>
        <w:spacing w:after="0" w:line="240" w:lineRule="auto"/>
        <w:rPr>
          <w:rFonts w:cs="Arial"/>
          <w:b/>
          <w:sz w:val="15"/>
          <w:szCs w:val="15"/>
        </w:rPr>
      </w:pPr>
    </w:p>
    <w:p w:rsidR="00BF5132" w:rsidRPr="00BF5132" w:rsidRDefault="00BF5132" w:rsidP="00BF5132">
      <w:pPr>
        <w:spacing w:after="0" w:line="240" w:lineRule="auto"/>
        <w:ind w:left="1418" w:hanging="1418"/>
        <w:rPr>
          <w:rFonts w:eastAsia="Times New Roman" w:cs="Arial"/>
          <w:bCs/>
          <w:sz w:val="15"/>
          <w:szCs w:val="15"/>
          <w:lang w:eastAsia="sk-SK"/>
        </w:rPr>
      </w:pPr>
      <w:r w:rsidRPr="00BF5132">
        <w:rPr>
          <w:rFonts w:cs="Arial"/>
          <w:b/>
          <w:sz w:val="15"/>
          <w:szCs w:val="15"/>
        </w:rPr>
        <w:t xml:space="preserve">1.4. streda       </w:t>
      </w:r>
      <w:r w:rsidRPr="00BF5132">
        <w:rPr>
          <w:rFonts w:cs="Arial"/>
          <w:sz w:val="15"/>
          <w:szCs w:val="15"/>
        </w:rPr>
        <w:t xml:space="preserve">20:00  </w:t>
      </w:r>
      <w:r>
        <w:rPr>
          <w:rFonts w:cs="Arial"/>
          <w:sz w:val="15"/>
          <w:szCs w:val="15"/>
        </w:rPr>
        <w:t xml:space="preserve">  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Legenda o Lietajúcom Cypriánovi • </w:t>
      </w:r>
      <w:r>
        <w:rPr>
          <w:rFonts w:eastAsia="Times New Roman" w:cs="Arial"/>
          <w:bCs/>
          <w:sz w:val="15"/>
          <w:szCs w:val="15"/>
          <w:lang w:eastAsia="sk-SK"/>
        </w:rPr>
        <w:t xml:space="preserve">Mariana </w:t>
      </w:r>
      <w:proofErr w:type="spellStart"/>
      <w:r w:rsidRPr="00BF5132">
        <w:rPr>
          <w:rFonts w:eastAsia="Times New Roman" w:cs="Arial"/>
          <w:bCs/>
          <w:sz w:val="15"/>
          <w:szCs w:val="15"/>
          <w:lang w:eastAsia="sk-SK"/>
        </w:rPr>
        <w:t>Čengel</w:t>
      </w:r>
      <w:proofErr w:type="spellEnd"/>
      <w:r w:rsidRPr="00BF5132">
        <w:rPr>
          <w:rFonts w:eastAsia="Times New Roman" w:cs="Arial"/>
          <w:bCs/>
          <w:sz w:val="15"/>
          <w:szCs w:val="15"/>
          <w:lang w:eastAsia="sk-SK"/>
        </w:rPr>
        <w:t xml:space="preserve"> </w:t>
      </w:r>
      <w:proofErr w:type="spellStart"/>
      <w:r w:rsidRPr="00BF5132">
        <w:rPr>
          <w:rFonts w:eastAsia="Times New Roman" w:cs="Arial"/>
          <w:bCs/>
          <w:sz w:val="15"/>
          <w:szCs w:val="15"/>
          <w:lang w:eastAsia="sk-SK"/>
        </w:rPr>
        <w:t>Solčanská</w:t>
      </w:r>
      <w:proofErr w:type="spellEnd"/>
      <w:r w:rsidRPr="00BF5132">
        <w:rPr>
          <w:rFonts w:eastAsia="Times New Roman" w:cs="Arial"/>
          <w:bCs/>
          <w:sz w:val="15"/>
          <w:szCs w:val="15"/>
          <w:lang w:eastAsia="sk-SK"/>
        </w:rPr>
        <w:t xml:space="preserve">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eastAsia="Times New Roman" w:cs="Arial"/>
          <w:bCs/>
          <w:sz w:val="15"/>
          <w:szCs w:val="15"/>
          <w:lang w:eastAsia="sk-SK"/>
        </w:rPr>
        <w:t xml:space="preserve">2010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eastAsia="Times New Roman" w:cs="Arial"/>
          <w:bCs/>
          <w:sz w:val="15"/>
          <w:szCs w:val="15"/>
          <w:lang w:eastAsia="sk-SK"/>
        </w:rPr>
        <w:t>108‘</w:t>
      </w:r>
    </w:p>
    <w:p w:rsidR="00BF5132" w:rsidRPr="00BF5132" w:rsidRDefault="00BF5132" w:rsidP="00BF5132">
      <w:pPr>
        <w:spacing w:after="0" w:line="240" w:lineRule="auto"/>
        <w:rPr>
          <w:rFonts w:cs="Arial"/>
          <w:sz w:val="15"/>
          <w:szCs w:val="15"/>
        </w:rPr>
      </w:pPr>
      <w:r w:rsidRPr="00BF5132">
        <w:rPr>
          <w:rFonts w:cs="Arial"/>
          <w:b/>
          <w:sz w:val="15"/>
          <w:szCs w:val="15"/>
        </w:rPr>
        <w:t xml:space="preserve">2.4. štvrtok      </w:t>
      </w:r>
      <w:r w:rsidRPr="00BF5132">
        <w:rPr>
          <w:rFonts w:cs="Arial"/>
          <w:sz w:val="15"/>
          <w:szCs w:val="15"/>
        </w:rPr>
        <w:t xml:space="preserve">20:00 </w:t>
      </w:r>
      <w:r w:rsidRPr="00BF5132">
        <w:rPr>
          <w:rFonts w:cs="Arial"/>
          <w:sz w:val="15"/>
          <w:szCs w:val="15"/>
        </w:rPr>
        <w:tab/>
      </w:r>
      <w:r w:rsidRPr="00BF5132">
        <w:rPr>
          <w:rFonts w:cs="Arial"/>
          <w:b/>
          <w:sz w:val="15"/>
          <w:szCs w:val="15"/>
        </w:rPr>
        <w:t xml:space="preserve">Hranica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Jaro Vojtek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2009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>72’</w:t>
      </w:r>
    </w:p>
    <w:p w:rsidR="00BF5132" w:rsidRPr="00BF5132" w:rsidRDefault="00BF5132" w:rsidP="00BF5132">
      <w:pPr>
        <w:spacing w:after="0" w:line="240" w:lineRule="auto"/>
        <w:rPr>
          <w:rFonts w:cs="Arial"/>
          <w:sz w:val="15"/>
          <w:szCs w:val="15"/>
        </w:rPr>
      </w:pPr>
      <w:r w:rsidRPr="00BF5132">
        <w:rPr>
          <w:rFonts w:cs="Arial"/>
          <w:b/>
          <w:sz w:val="15"/>
          <w:szCs w:val="15"/>
        </w:rPr>
        <w:t xml:space="preserve">3.4. piatok       </w:t>
      </w:r>
      <w:r w:rsidRPr="00BF5132">
        <w:rPr>
          <w:rFonts w:cs="Arial"/>
          <w:sz w:val="15"/>
          <w:szCs w:val="15"/>
        </w:rPr>
        <w:t xml:space="preserve">20:00 </w:t>
      </w:r>
      <w:r w:rsidRPr="00BF5132">
        <w:rPr>
          <w:rFonts w:cs="Arial"/>
          <w:sz w:val="15"/>
          <w:szCs w:val="15"/>
        </w:rPr>
        <w:tab/>
      </w:r>
      <w:r w:rsidRPr="00BF5132">
        <w:rPr>
          <w:rFonts w:cs="Arial"/>
          <w:b/>
          <w:sz w:val="15"/>
          <w:szCs w:val="15"/>
        </w:rPr>
        <w:t xml:space="preserve">Zázrak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>•</w:t>
      </w:r>
      <w:r w:rsidRPr="00BF5132">
        <w:rPr>
          <w:rFonts w:cs="Arial"/>
          <w:sz w:val="15"/>
          <w:szCs w:val="15"/>
        </w:rPr>
        <w:t xml:space="preserve"> Juraj Lehotský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2013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>78’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>AT</w:t>
      </w:r>
    </w:p>
    <w:p w:rsidR="00BF5132" w:rsidRPr="00BF5132" w:rsidRDefault="00BF5132" w:rsidP="00BF5132">
      <w:pPr>
        <w:spacing w:after="0" w:line="240" w:lineRule="auto"/>
        <w:rPr>
          <w:rFonts w:cs="Arial"/>
          <w:sz w:val="15"/>
          <w:szCs w:val="15"/>
        </w:rPr>
      </w:pPr>
      <w:r w:rsidRPr="00BF5132">
        <w:rPr>
          <w:rFonts w:cs="Arial"/>
          <w:b/>
          <w:sz w:val="15"/>
          <w:szCs w:val="15"/>
        </w:rPr>
        <w:t xml:space="preserve">4.4. sobota      </w:t>
      </w:r>
      <w:r w:rsidRPr="00BF5132">
        <w:rPr>
          <w:rFonts w:cs="Arial"/>
          <w:sz w:val="15"/>
          <w:szCs w:val="15"/>
        </w:rPr>
        <w:t xml:space="preserve">20:00 </w:t>
      </w:r>
      <w:r w:rsidRPr="00BF5132">
        <w:rPr>
          <w:rFonts w:cs="Arial"/>
          <w:sz w:val="15"/>
          <w:szCs w:val="15"/>
        </w:rPr>
        <w:tab/>
      </w:r>
      <w:proofErr w:type="spellStart"/>
      <w:r w:rsidRPr="00BF5132">
        <w:rPr>
          <w:rFonts w:eastAsia="Times New Roman" w:cs="Arial"/>
          <w:b/>
          <w:bCs/>
          <w:sz w:val="15"/>
          <w:szCs w:val="15"/>
          <w:lang w:eastAsia="sk-SK"/>
        </w:rPr>
        <w:t>BRATISLAVAfilm</w:t>
      </w:r>
      <w:proofErr w:type="spellEnd"/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 • </w:t>
      </w:r>
      <w:r w:rsidRPr="00BF5132">
        <w:rPr>
          <w:rFonts w:cs="Arial"/>
          <w:sz w:val="15"/>
          <w:szCs w:val="15"/>
        </w:rPr>
        <w:t xml:space="preserve">Jakub Kroner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2009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eastAsia="Times New Roman" w:cs="Arial"/>
          <w:bCs/>
          <w:sz w:val="15"/>
          <w:szCs w:val="15"/>
          <w:lang w:eastAsia="sk-SK"/>
        </w:rPr>
        <w:t>78’</w:t>
      </w:r>
    </w:p>
    <w:p w:rsidR="00BF5132" w:rsidRPr="00BF5132" w:rsidRDefault="00BF5132" w:rsidP="00BF5132">
      <w:pPr>
        <w:spacing w:after="0" w:line="240" w:lineRule="auto"/>
        <w:rPr>
          <w:rFonts w:cs="Arial"/>
          <w:sz w:val="15"/>
          <w:szCs w:val="15"/>
        </w:rPr>
      </w:pPr>
      <w:r w:rsidRPr="00BF5132">
        <w:rPr>
          <w:rFonts w:cs="Arial"/>
          <w:b/>
          <w:sz w:val="15"/>
          <w:szCs w:val="15"/>
        </w:rPr>
        <w:t xml:space="preserve">5.4. nedeľa      </w:t>
      </w:r>
      <w:r w:rsidRPr="00BF5132">
        <w:rPr>
          <w:rFonts w:cs="Arial"/>
          <w:sz w:val="15"/>
          <w:szCs w:val="15"/>
        </w:rPr>
        <w:t xml:space="preserve">18:00 </w:t>
      </w:r>
      <w:r w:rsidRPr="00BF5132">
        <w:rPr>
          <w:rFonts w:cs="Arial"/>
          <w:sz w:val="15"/>
          <w:szCs w:val="15"/>
        </w:rPr>
        <w:tab/>
      </w:r>
      <w:r w:rsidRPr="00BF5132">
        <w:rPr>
          <w:rFonts w:cs="Arial"/>
          <w:b/>
          <w:sz w:val="15"/>
          <w:szCs w:val="15"/>
        </w:rPr>
        <w:t>Pásmo krátkych filmov</w:t>
      </w:r>
      <w:r w:rsidRPr="00BF5132">
        <w:rPr>
          <w:rFonts w:cs="Arial"/>
          <w:sz w:val="15"/>
          <w:szCs w:val="15"/>
        </w:rPr>
        <w:t xml:space="preserve"> 2009 – 2013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>90’</w:t>
      </w:r>
    </w:p>
    <w:p w:rsidR="00BF5132" w:rsidRPr="00BF5132" w:rsidRDefault="00BF5132" w:rsidP="00BF5132">
      <w:pPr>
        <w:spacing w:after="0" w:line="240" w:lineRule="auto"/>
        <w:ind w:left="1416"/>
        <w:rPr>
          <w:rFonts w:cs="Arial"/>
          <w:sz w:val="15"/>
          <w:szCs w:val="15"/>
        </w:rPr>
      </w:pPr>
      <w:r w:rsidRPr="00BF5132">
        <w:rPr>
          <w:rFonts w:cs="Arial"/>
          <w:b/>
          <w:sz w:val="15"/>
          <w:szCs w:val="15"/>
        </w:rPr>
        <w:t xml:space="preserve">Pandy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>•</w:t>
      </w:r>
      <w:r w:rsidRPr="00BF5132">
        <w:rPr>
          <w:rFonts w:cs="Arial"/>
          <w:sz w:val="15"/>
          <w:szCs w:val="15"/>
        </w:rPr>
        <w:t xml:space="preserve"> Matúš </w:t>
      </w:r>
      <w:proofErr w:type="spellStart"/>
      <w:r w:rsidRPr="00BF5132">
        <w:rPr>
          <w:rFonts w:cs="Arial"/>
          <w:sz w:val="15"/>
          <w:szCs w:val="15"/>
        </w:rPr>
        <w:t>Vizár</w:t>
      </w:r>
      <w:proofErr w:type="spellEnd"/>
      <w:r w:rsidRPr="00BF5132">
        <w:rPr>
          <w:rFonts w:cs="Arial"/>
          <w:sz w:val="15"/>
          <w:szCs w:val="15"/>
        </w:rPr>
        <w:t xml:space="preserve">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2013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>11‘</w:t>
      </w:r>
    </w:p>
    <w:p w:rsidR="00BF5132" w:rsidRPr="00BF5132" w:rsidRDefault="00BF5132" w:rsidP="00BF5132">
      <w:pPr>
        <w:spacing w:after="0" w:line="240" w:lineRule="auto"/>
        <w:ind w:left="1418" w:hanging="1418"/>
        <w:rPr>
          <w:rFonts w:cs="Arial"/>
          <w:sz w:val="15"/>
          <w:szCs w:val="15"/>
        </w:rPr>
      </w:pPr>
      <w:r w:rsidRPr="00BF5132">
        <w:rPr>
          <w:rFonts w:cs="Arial"/>
          <w:b/>
          <w:sz w:val="15"/>
          <w:szCs w:val="15"/>
        </w:rPr>
        <w:t xml:space="preserve">                                        </w:t>
      </w:r>
      <w:r>
        <w:rPr>
          <w:rFonts w:cs="Arial"/>
          <w:b/>
          <w:sz w:val="15"/>
          <w:szCs w:val="15"/>
        </w:rPr>
        <w:t xml:space="preserve">  </w:t>
      </w:r>
      <w:r w:rsidRPr="00BF5132">
        <w:rPr>
          <w:rFonts w:cs="Arial"/>
          <w:b/>
          <w:sz w:val="15"/>
          <w:szCs w:val="15"/>
        </w:rPr>
        <w:t xml:space="preserve">Posledný autobus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Martin </w:t>
      </w:r>
      <w:proofErr w:type="spellStart"/>
      <w:r w:rsidRPr="00BF5132">
        <w:rPr>
          <w:rFonts w:cs="Arial"/>
          <w:sz w:val="15"/>
          <w:szCs w:val="15"/>
        </w:rPr>
        <w:t>Snopek</w:t>
      </w:r>
      <w:proofErr w:type="spellEnd"/>
      <w:r w:rsidRPr="00BF5132">
        <w:rPr>
          <w:rFonts w:cs="Arial"/>
          <w:sz w:val="15"/>
          <w:szCs w:val="15"/>
        </w:rPr>
        <w:t xml:space="preserve">, Ivana </w:t>
      </w:r>
      <w:proofErr w:type="spellStart"/>
      <w:r w:rsidRPr="00BF5132">
        <w:rPr>
          <w:rFonts w:cs="Arial"/>
          <w:sz w:val="15"/>
          <w:szCs w:val="15"/>
        </w:rPr>
        <w:t>Laučíková</w:t>
      </w:r>
      <w:proofErr w:type="spellEnd"/>
      <w:r w:rsidRPr="00BF5132">
        <w:rPr>
          <w:rFonts w:cs="Arial"/>
          <w:sz w:val="15"/>
          <w:szCs w:val="15"/>
        </w:rPr>
        <w:t xml:space="preserve">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2011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>16‘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>•</w:t>
      </w:r>
      <w:r w:rsidRPr="00BF5132">
        <w:rPr>
          <w:rFonts w:eastAsia="Times New Roman" w:cs="Arial"/>
          <w:bCs/>
          <w:sz w:val="15"/>
          <w:szCs w:val="15"/>
          <w:lang w:eastAsia="sk-SK"/>
        </w:rPr>
        <w:t xml:space="preserve"> AT</w:t>
      </w:r>
    </w:p>
    <w:p w:rsidR="00BF5132" w:rsidRPr="00BF5132" w:rsidRDefault="00BF5132" w:rsidP="00BF5132">
      <w:pPr>
        <w:spacing w:after="0" w:line="240" w:lineRule="auto"/>
        <w:rPr>
          <w:rFonts w:cs="Arial"/>
          <w:sz w:val="15"/>
          <w:szCs w:val="15"/>
        </w:rPr>
      </w:pPr>
      <w:r w:rsidRPr="00BF5132">
        <w:rPr>
          <w:rFonts w:cs="Arial"/>
          <w:b/>
          <w:sz w:val="15"/>
          <w:szCs w:val="15"/>
        </w:rPr>
        <w:t xml:space="preserve"> </w:t>
      </w:r>
      <w:r w:rsidRPr="00BF5132">
        <w:rPr>
          <w:rFonts w:cs="Arial"/>
          <w:b/>
          <w:sz w:val="15"/>
          <w:szCs w:val="15"/>
        </w:rPr>
        <w:tab/>
      </w:r>
      <w:r w:rsidRPr="00BF5132">
        <w:rPr>
          <w:rFonts w:cs="Arial"/>
          <w:b/>
          <w:sz w:val="15"/>
          <w:szCs w:val="15"/>
        </w:rPr>
        <w:tab/>
      </w:r>
      <w:proofErr w:type="spellStart"/>
      <w:r w:rsidRPr="00BF5132">
        <w:rPr>
          <w:rFonts w:cs="Arial"/>
          <w:b/>
          <w:sz w:val="15"/>
          <w:szCs w:val="15"/>
        </w:rPr>
        <w:t>Arsy-Versy</w:t>
      </w:r>
      <w:proofErr w:type="spellEnd"/>
      <w:r w:rsidRPr="00BF5132">
        <w:rPr>
          <w:rFonts w:cs="Arial"/>
          <w:sz w:val="15"/>
          <w:szCs w:val="15"/>
        </w:rPr>
        <w:t xml:space="preserve">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>•</w:t>
      </w:r>
      <w:r w:rsidRPr="00BF5132">
        <w:rPr>
          <w:rFonts w:cs="Arial"/>
          <w:sz w:val="15"/>
          <w:szCs w:val="15"/>
        </w:rPr>
        <w:t xml:space="preserve"> Miro Remo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2009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>23‘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>•</w:t>
      </w:r>
      <w:r w:rsidRPr="00BF5132">
        <w:rPr>
          <w:rFonts w:eastAsia="Times New Roman" w:cs="Arial"/>
          <w:bCs/>
          <w:sz w:val="15"/>
          <w:szCs w:val="15"/>
          <w:lang w:eastAsia="sk-SK"/>
        </w:rPr>
        <w:t xml:space="preserve"> AT</w:t>
      </w:r>
    </w:p>
    <w:p w:rsidR="00BF5132" w:rsidRPr="00BF5132" w:rsidRDefault="00BF5132" w:rsidP="00BF5132">
      <w:pPr>
        <w:spacing w:after="0" w:line="240" w:lineRule="auto"/>
        <w:rPr>
          <w:rFonts w:cs="Arial"/>
          <w:sz w:val="15"/>
          <w:szCs w:val="15"/>
        </w:rPr>
      </w:pPr>
      <w:r w:rsidRPr="00BF5132">
        <w:rPr>
          <w:rFonts w:cs="Arial"/>
          <w:b/>
          <w:sz w:val="15"/>
          <w:szCs w:val="15"/>
        </w:rPr>
        <w:t xml:space="preserve"> </w:t>
      </w:r>
      <w:r w:rsidRPr="00BF5132">
        <w:rPr>
          <w:rFonts w:cs="Arial"/>
          <w:b/>
          <w:sz w:val="15"/>
          <w:szCs w:val="15"/>
        </w:rPr>
        <w:tab/>
      </w:r>
      <w:r w:rsidRPr="00BF5132">
        <w:rPr>
          <w:rFonts w:cs="Arial"/>
          <w:b/>
          <w:sz w:val="15"/>
          <w:szCs w:val="15"/>
        </w:rPr>
        <w:tab/>
        <w:t>Ďakujem, dobre</w:t>
      </w:r>
      <w:r w:rsidRPr="00BF5132">
        <w:rPr>
          <w:rFonts w:cs="Arial"/>
          <w:sz w:val="15"/>
          <w:szCs w:val="15"/>
        </w:rPr>
        <w:t xml:space="preserve">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Mátyás Prikler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2009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>40‘</w:t>
      </w:r>
    </w:p>
    <w:p w:rsidR="00BF5132" w:rsidRPr="00BF5132" w:rsidRDefault="00BF5132" w:rsidP="00BF5132">
      <w:pPr>
        <w:spacing w:after="0" w:line="240" w:lineRule="auto"/>
        <w:rPr>
          <w:rFonts w:cs="Arial"/>
          <w:sz w:val="15"/>
          <w:szCs w:val="15"/>
        </w:rPr>
      </w:pPr>
      <w:r w:rsidRPr="00BF5132">
        <w:rPr>
          <w:rFonts w:cs="Arial"/>
          <w:b/>
          <w:sz w:val="15"/>
          <w:szCs w:val="15"/>
        </w:rPr>
        <w:t xml:space="preserve">5.4. nedeľa      </w:t>
      </w:r>
      <w:r w:rsidRPr="00BF5132">
        <w:rPr>
          <w:rFonts w:cs="Arial"/>
          <w:sz w:val="15"/>
          <w:szCs w:val="15"/>
        </w:rPr>
        <w:t xml:space="preserve">20:00 </w:t>
      </w:r>
      <w:r w:rsidRPr="00BF5132">
        <w:rPr>
          <w:rFonts w:cs="Arial"/>
          <w:sz w:val="15"/>
          <w:szCs w:val="15"/>
        </w:rPr>
        <w:tab/>
      </w:r>
      <w:r w:rsidRPr="00BF5132">
        <w:rPr>
          <w:rFonts w:cs="Arial"/>
          <w:b/>
          <w:sz w:val="15"/>
          <w:szCs w:val="15"/>
        </w:rPr>
        <w:t xml:space="preserve">Kandidát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Jonáš </w:t>
      </w:r>
      <w:proofErr w:type="spellStart"/>
      <w:r w:rsidRPr="00BF5132">
        <w:rPr>
          <w:rFonts w:cs="Arial"/>
          <w:sz w:val="15"/>
          <w:szCs w:val="15"/>
        </w:rPr>
        <w:t>Karásek</w:t>
      </w:r>
      <w:proofErr w:type="spellEnd"/>
      <w:r w:rsidRPr="00BF5132">
        <w:rPr>
          <w:rFonts w:cs="Arial"/>
          <w:sz w:val="15"/>
          <w:szCs w:val="15"/>
        </w:rPr>
        <w:t xml:space="preserve">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>2013</w:t>
      </w:r>
      <w:r w:rsidRPr="00BF5132">
        <w:rPr>
          <w:rFonts w:cs="Arial"/>
          <w:b/>
          <w:sz w:val="15"/>
          <w:szCs w:val="15"/>
        </w:rPr>
        <w:t xml:space="preserve">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>105’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>•</w:t>
      </w:r>
      <w:r w:rsidRPr="00BF5132">
        <w:rPr>
          <w:rFonts w:eastAsia="Times New Roman" w:cs="Arial"/>
          <w:bCs/>
          <w:sz w:val="15"/>
          <w:szCs w:val="15"/>
          <w:lang w:eastAsia="sk-SK"/>
        </w:rPr>
        <w:t xml:space="preserve"> AT</w:t>
      </w:r>
    </w:p>
    <w:p w:rsidR="00BF5132" w:rsidRPr="00BF5132" w:rsidRDefault="00BF5132" w:rsidP="00BF5132">
      <w:pPr>
        <w:spacing w:after="0" w:line="240" w:lineRule="auto"/>
        <w:rPr>
          <w:rFonts w:cs="Arial"/>
          <w:b/>
          <w:sz w:val="15"/>
          <w:szCs w:val="15"/>
        </w:rPr>
      </w:pPr>
      <w:r w:rsidRPr="00BF5132">
        <w:rPr>
          <w:rFonts w:cs="Arial"/>
          <w:b/>
          <w:sz w:val="15"/>
          <w:szCs w:val="15"/>
        </w:rPr>
        <w:t xml:space="preserve">6.4. pondelok </w:t>
      </w:r>
      <w:r w:rsidRPr="00BF5132">
        <w:rPr>
          <w:rFonts w:cs="Arial"/>
          <w:sz w:val="15"/>
          <w:szCs w:val="15"/>
        </w:rPr>
        <w:t xml:space="preserve">20:00 </w:t>
      </w:r>
      <w:r w:rsidRPr="00BF5132">
        <w:rPr>
          <w:rFonts w:cs="Arial"/>
          <w:sz w:val="15"/>
          <w:szCs w:val="15"/>
        </w:rPr>
        <w:tab/>
      </w:r>
      <w:r w:rsidRPr="00BF5132">
        <w:rPr>
          <w:rFonts w:cs="Arial"/>
          <w:b/>
          <w:sz w:val="15"/>
          <w:szCs w:val="15"/>
        </w:rPr>
        <w:t xml:space="preserve">Sneh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Ivana Šebestová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2013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18’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>AT</w:t>
      </w:r>
    </w:p>
    <w:p w:rsidR="00BF5132" w:rsidRPr="00BF5132" w:rsidRDefault="00BF5132" w:rsidP="00BF5132">
      <w:pPr>
        <w:spacing w:after="0" w:line="240" w:lineRule="auto"/>
        <w:ind w:left="1416"/>
        <w:rPr>
          <w:rFonts w:cs="Arial"/>
          <w:sz w:val="15"/>
          <w:szCs w:val="15"/>
        </w:rPr>
      </w:pPr>
      <w:proofErr w:type="spellStart"/>
      <w:r w:rsidRPr="00BF5132">
        <w:rPr>
          <w:rFonts w:cs="Arial"/>
          <w:b/>
          <w:sz w:val="15"/>
          <w:szCs w:val="15"/>
        </w:rPr>
        <w:t>Trou</w:t>
      </w:r>
      <w:proofErr w:type="spellEnd"/>
      <w:r w:rsidRPr="00BF5132">
        <w:rPr>
          <w:rFonts w:cs="Arial"/>
          <w:b/>
          <w:sz w:val="15"/>
          <w:szCs w:val="15"/>
        </w:rPr>
        <w:t xml:space="preserve"> </w:t>
      </w:r>
      <w:proofErr w:type="spellStart"/>
      <w:r w:rsidRPr="00BF5132">
        <w:rPr>
          <w:rFonts w:cs="Arial"/>
          <w:b/>
          <w:sz w:val="15"/>
          <w:szCs w:val="15"/>
        </w:rPr>
        <w:t>de</w:t>
      </w:r>
      <w:proofErr w:type="spellEnd"/>
      <w:r w:rsidRPr="00BF5132">
        <w:rPr>
          <w:rFonts w:cs="Arial"/>
          <w:b/>
          <w:sz w:val="15"/>
          <w:szCs w:val="15"/>
        </w:rPr>
        <w:t xml:space="preserve"> </w:t>
      </w:r>
      <w:proofErr w:type="spellStart"/>
      <w:r w:rsidRPr="00BF5132">
        <w:rPr>
          <w:rFonts w:cs="Arial"/>
          <w:b/>
          <w:sz w:val="15"/>
          <w:szCs w:val="15"/>
        </w:rPr>
        <w:t>Fer</w:t>
      </w:r>
      <w:proofErr w:type="spellEnd"/>
      <w:r w:rsidRPr="00BF5132">
        <w:rPr>
          <w:rFonts w:cs="Arial"/>
          <w:b/>
          <w:sz w:val="15"/>
          <w:szCs w:val="15"/>
        </w:rPr>
        <w:t xml:space="preserve">: Železná diera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Pavol </w:t>
      </w:r>
      <w:proofErr w:type="spellStart"/>
      <w:r w:rsidRPr="00BF5132">
        <w:rPr>
          <w:rFonts w:cs="Arial"/>
          <w:sz w:val="15"/>
          <w:szCs w:val="15"/>
        </w:rPr>
        <w:t>Barabáš</w:t>
      </w:r>
      <w:proofErr w:type="spellEnd"/>
      <w:r w:rsidRPr="00BF5132">
        <w:rPr>
          <w:rFonts w:cs="Arial"/>
          <w:sz w:val="15"/>
          <w:szCs w:val="15"/>
        </w:rPr>
        <w:t xml:space="preserve">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2011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>56’</w:t>
      </w:r>
    </w:p>
    <w:p w:rsidR="00BF5132" w:rsidRPr="00BF5132" w:rsidRDefault="00BF5132" w:rsidP="00BF5132">
      <w:pPr>
        <w:spacing w:after="0" w:line="240" w:lineRule="auto"/>
        <w:rPr>
          <w:rFonts w:cs="Arial"/>
          <w:sz w:val="15"/>
          <w:szCs w:val="15"/>
        </w:rPr>
      </w:pPr>
      <w:r w:rsidRPr="00BF5132">
        <w:rPr>
          <w:rFonts w:cs="Arial"/>
          <w:b/>
          <w:sz w:val="15"/>
          <w:szCs w:val="15"/>
        </w:rPr>
        <w:lastRenderedPageBreak/>
        <w:t xml:space="preserve">7.4. utorok      </w:t>
      </w:r>
      <w:r w:rsidRPr="00BF5132">
        <w:rPr>
          <w:rFonts w:cs="Arial"/>
          <w:sz w:val="15"/>
          <w:szCs w:val="15"/>
        </w:rPr>
        <w:t>18:00</w:t>
      </w:r>
      <w:r w:rsidRPr="00BF5132">
        <w:rPr>
          <w:rFonts w:cs="Arial"/>
          <w:sz w:val="15"/>
          <w:szCs w:val="15"/>
        </w:rPr>
        <w:tab/>
      </w:r>
      <w:r w:rsidRPr="00BF5132">
        <w:rPr>
          <w:rFonts w:cs="Arial"/>
          <w:b/>
          <w:sz w:val="15"/>
          <w:szCs w:val="15"/>
        </w:rPr>
        <w:t xml:space="preserve">Cigán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>•</w:t>
      </w:r>
      <w:r w:rsidRPr="00BF5132">
        <w:rPr>
          <w:rFonts w:cs="Arial"/>
          <w:sz w:val="15"/>
          <w:szCs w:val="15"/>
        </w:rPr>
        <w:t xml:space="preserve"> Martin Šulík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2011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108’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>AT</w:t>
      </w:r>
    </w:p>
    <w:p w:rsidR="00BF5132" w:rsidRPr="00BF5132" w:rsidRDefault="00BF5132" w:rsidP="00BF5132">
      <w:pPr>
        <w:spacing w:after="0" w:line="240" w:lineRule="auto"/>
        <w:rPr>
          <w:rFonts w:cs="Arial"/>
          <w:sz w:val="15"/>
          <w:szCs w:val="15"/>
        </w:rPr>
      </w:pPr>
      <w:r w:rsidRPr="00BF5132">
        <w:rPr>
          <w:rFonts w:cs="Arial"/>
          <w:b/>
          <w:sz w:val="15"/>
          <w:szCs w:val="15"/>
        </w:rPr>
        <w:t xml:space="preserve">7.4. utorok      </w:t>
      </w:r>
      <w:r w:rsidRPr="00BF5132">
        <w:rPr>
          <w:rFonts w:cs="Arial"/>
          <w:sz w:val="15"/>
          <w:szCs w:val="15"/>
        </w:rPr>
        <w:t>20:00</w:t>
      </w:r>
      <w:r w:rsidRPr="00BF5132">
        <w:rPr>
          <w:rFonts w:cs="Arial"/>
          <w:sz w:val="15"/>
          <w:szCs w:val="15"/>
        </w:rPr>
        <w:tab/>
      </w:r>
      <w:r w:rsidRPr="00BF5132">
        <w:rPr>
          <w:rFonts w:cs="Arial"/>
          <w:b/>
          <w:sz w:val="15"/>
          <w:szCs w:val="15"/>
        </w:rPr>
        <w:t xml:space="preserve">Slepé lásky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Juraj Lehotský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2008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>77’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>AT</w:t>
      </w:r>
    </w:p>
    <w:p w:rsidR="00BF5132" w:rsidRPr="00BF5132" w:rsidRDefault="00BF5132" w:rsidP="00BF5132">
      <w:pPr>
        <w:spacing w:after="0" w:line="240" w:lineRule="auto"/>
        <w:ind w:left="1418" w:hanging="1418"/>
        <w:rPr>
          <w:rFonts w:cs="Arial"/>
          <w:sz w:val="15"/>
          <w:szCs w:val="15"/>
        </w:rPr>
      </w:pPr>
      <w:r w:rsidRPr="00BF5132">
        <w:rPr>
          <w:rFonts w:cs="Arial"/>
          <w:b/>
          <w:sz w:val="15"/>
          <w:szCs w:val="15"/>
        </w:rPr>
        <w:t xml:space="preserve">8.4. streda       </w:t>
      </w:r>
      <w:r w:rsidRPr="00BF5132">
        <w:rPr>
          <w:rFonts w:cs="Arial"/>
          <w:sz w:val="15"/>
          <w:szCs w:val="15"/>
        </w:rPr>
        <w:t>18:00</w:t>
      </w:r>
      <w:r w:rsidRPr="00BF5132">
        <w:rPr>
          <w:rFonts w:cs="Arial"/>
          <w:sz w:val="15"/>
          <w:szCs w:val="15"/>
        </w:rPr>
        <w:tab/>
      </w:r>
      <w:r w:rsidRPr="00BF5132">
        <w:rPr>
          <w:rFonts w:cs="Arial"/>
          <w:b/>
          <w:sz w:val="15"/>
          <w:szCs w:val="15"/>
        </w:rPr>
        <w:t xml:space="preserve">Až do mesta </w:t>
      </w:r>
      <w:proofErr w:type="spellStart"/>
      <w:r w:rsidRPr="00BF5132">
        <w:rPr>
          <w:rFonts w:cs="Arial"/>
          <w:b/>
          <w:sz w:val="15"/>
          <w:szCs w:val="15"/>
        </w:rPr>
        <w:t>Aš</w:t>
      </w:r>
      <w:proofErr w:type="spellEnd"/>
      <w:r w:rsidRPr="00BF5132">
        <w:rPr>
          <w:rFonts w:cs="Arial"/>
          <w:b/>
          <w:sz w:val="15"/>
          <w:szCs w:val="15"/>
        </w:rPr>
        <w:t xml:space="preserve">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>•</w:t>
      </w:r>
      <w:r w:rsidRPr="00BF5132">
        <w:rPr>
          <w:rFonts w:cs="Arial"/>
          <w:sz w:val="15"/>
          <w:szCs w:val="15"/>
        </w:rPr>
        <w:t xml:space="preserve"> Iveta </w:t>
      </w:r>
      <w:proofErr w:type="spellStart"/>
      <w:r w:rsidRPr="00BF5132">
        <w:rPr>
          <w:rFonts w:cs="Arial"/>
          <w:sz w:val="15"/>
          <w:szCs w:val="15"/>
        </w:rPr>
        <w:t>Grófová</w:t>
      </w:r>
      <w:proofErr w:type="spellEnd"/>
      <w:r w:rsidRPr="00BF5132">
        <w:rPr>
          <w:rFonts w:cs="Arial"/>
          <w:sz w:val="15"/>
          <w:szCs w:val="15"/>
        </w:rPr>
        <w:t xml:space="preserve">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2012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82’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>•</w:t>
      </w:r>
      <w:r w:rsidRPr="00BF5132">
        <w:rPr>
          <w:rFonts w:eastAsia="Times New Roman" w:cs="Arial"/>
          <w:bCs/>
          <w:sz w:val="15"/>
          <w:szCs w:val="15"/>
          <w:lang w:eastAsia="sk-SK"/>
        </w:rPr>
        <w:t xml:space="preserve"> AT</w:t>
      </w:r>
    </w:p>
    <w:p w:rsidR="00BF5132" w:rsidRPr="00BF5132" w:rsidRDefault="00BF5132" w:rsidP="00BF5132">
      <w:pPr>
        <w:spacing w:after="0" w:line="240" w:lineRule="auto"/>
        <w:rPr>
          <w:rFonts w:cs="Arial"/>
          <w:sz w:val="15"/>
          <w:szCs w:val="15"/>
        </w:rPr>
      </w:pPr>
      <w:r w:rsidRPr="00BF5132">
        <w:rPr>
          <w:rFonts w:cs="Arial"/>
          <w:b/>
          <w:sz w:val="15"/>
          <w:szCs w:val="15"/>
        </w:rPr>
        <w:t xml:space="preserve">8.4. streda       </w:t>
      </w:r>
      <w:r w:rsidRPr="00BF5132">
        <w:rPr>
          <w:rFonts w:cs="Arial"/>
          <w:sz w:val="15"/>
          <w:szCs w:val="15"/>
        </w:rPr>
        <w:t>20:00</w:t>
      </w:r>
      <w:r w:rsidRPr="00BF5132">
        <w:rPr>
          <w:rFonts w:cs="Arial"/>
          <w:sz w:val="15"/>
          <w:szCs w:val="15"/>
        </w:rPr>
        <w:tab/>
      </w:r>
      <w:r w:rsidRPr="00BF5132">
        <w:rPr>
          <w:rFonts w:cs="Arial"/>
          <w:b/>
          <w:sz w:val="15"/>
          <w:szCs w:val="15"/>
        </w:rPr>
        <w:t xml:space="preserve">Pokoj v duši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>•</w:t>
      </w:r>
      <w:r w:rsidRPr="00BF5132">
        <w:rPr>
          <w:rFonts w:cs="Arial"/>
          <w:sz w:val="15"/>
          <w:szCs w:val="15"/>
        </w:rPr>
        <w:t xml:space="preserve"> Vlado </w:t>
      </w:r>
      <w:proofErr w:type="spellStart"/>
      <w:r w:rsidRPr="00BF5132">
        <w:rPr>
          <w:rFonts w:cs="Arial"/>
          <w:sz w:val="15"/>
          <w:szCs w:val="15"/>
        </w:rPr>
        <w:t>Balko</w:t>
      </w:r>
      <w:proofErr w:type="spellEnd"/>
      <w:r w:rsidRPr="00BF5132">
        <w:rPr>
          <w:rFonts w:cs="Arial"/>
          <w:sz w:val="15"/>
          <w:szCs w:val="15"/>
        </w:rPr>
        <w:t xml:space="preserve">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2009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89’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eastAsia="Times New Roman" w:cs="Arial"/>
          <w:bCs/>
          <w:sz w:val="15"/>
          <w:szCs w:val="15"/>
          <w:lang w:eastAsia="sk-SK"/>
        </w:rPr>
        <w:t>AT</w:t>
      </w:r>
    </w:p>
    <w:p w:rsidR="00BF5132" w:rsidRPr="00BF5132" w:rsidRDefault="00BF5132" w:rsidP="00BF5132">
      <w:pPr>
        <w:spacing w:after="0" w:line="240" w:lineRule="auto"/>
        <w:rPr>
          <w:rFonts w:cs="Arial"/>
          <w:sz w:val="15"/>
          <w:szCs w:val="15"/>
        </w:rPr>
      </w:pPr>
      <w:r w:rsidRPr="00BF5132">
        <w:rPr>
          <w:rFonts w:cs="Arial"/>
          <w:b/>
          <w:sz w:val="15"/>
          <w:szCs w:val="15"/>
        </w:rPr>
        <w:t xml:space="preserve">9.4. štvrtok     </w:t>
      </w:r>
      <w:r w:rsidRPr="00BF5132">
        <w:rPr>
          <w:rFonts w:cs="Arial"/>
          <w:sz w:val="15"/>
          <w:szCs w:val="15"/>
        </w:rPr>
        <w:t xml:space="preserve">18:00 </w:t>
      </w:r>
      <w:r w:rsidRPr="00BF5132">
        <w:rPr>
          <w:rFonts w:cs="Arial"/>
          <w:sz w:val="15"/>
          <w:szCs w:val="15"/>
        </w:rPr>
        <w:tab/>
      </w:r>
      <w:r w:rsidRPr="00BF5132">
        <w:rPr>
          <w:rFonts w:cs="Arial"/>
          <w:b/>
          <w:sz w:val="15"/>
          <w:szCs w:val="15"/>
        </w:rPr>
        <w:t xml:space="preserve">Osadné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Marko Škop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2009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>65’</w:t>
      </w:r>
    </w:p>
    <w:p w:rsidR="00BF5132" w:rsidRPr="00BF5132" w:rsidRDefault="00BF5132" w:rsidP="00BF5132">
      <w:pPr>
        <w:spacing w:after="0" w:line="240" w:lineRule="auto"/>
        <w:rPr>
          <w:rFonts w:cs="Arial"/>
          <w:sz w:val="15"/>
          <w:szCs w:val="15"/>
        </w:rPr>
      </w:pPr>
      <w:r w:rsidRPr="00BF5132">
        <w:rPr>
          <w:rFonts w:cs="Arial"/>
          <w:b/>
          <w:sz w:val="15"/>
          <w:szCs w:val="15"/>
        </w:rPr>
        <w:t xml:space="preserve">9.4. štvrtok     </w:t>
      </w:r>
      <w:r w:rsidRPr="00BF5132">
        <w:rPr>
          <w:rFonts w:cs="Arial"/>
          <w:sz w:val="15"/>
          <w:szCs w:val="15"/>
        </w:rPr>
        <w:t xml:space="preserve">20:00 </w:t>
      </w:r>
      <w:r w:rsidRPr="00BF5132">
        <w:rPr>
          <w:rFonts w:cs="Arial"/>
          <w:sz w:val="15"/>
          <w:szCs w:val="15"/>
        </w:rPr>
        <w:tab/>
      </w:r>
      <w:r w:rsidRPr="00BF5132">
        <w:rPr>
          <w:rFonts w:cs="Arial"/>
          <w:b/>
          <w:sz w:val="15"/>
          <w:szCs w:val="15"/>
        </w:rPr>
        <w:t xml:space="preserve">Môj pes </w:t>
      </w:r>
      <w:proofErr w:type="spellStart"/>
      <w:r w:rsidRPr="00BF5132">
        <w:rPr>
          <w:rFonts w:cs="Arial"/>
          <w:b/>
          <w:sz w:val="15"/>
          <w:szCs w:val="15"/>
        </w:rPr>
        <w:t>Killer</w:t>
      </w:r>
      <w:proofErr w:type="spellEnd"/>
      <w:r w:rsidRPr="00BF5132">
        <w:rPr>
          <w:rFonts w:cs="Arial"/>
          <w:b/>
          <w:sz w:val="15"/>
          <w:szCs w:val="15"/>
        </w:rPr>
        <w:t xml:space="preserve">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Mira </w:t>
      </w:r>
      <w:proofErr w:type="spellStart"/>
      <w:r w:rsidRPr="00BF5132">
        <w:rPr>
          <w:rFonts w:cs="Arial"/>
          <w:sz w:val="15"/>
          <w:szCs w:val="15"/>
        </w:rPr>
        <w:t>Fornay</w:t>
      </w:r>
      <w:proofErr w:type="spellEnd"/>
      <w:r w:rsidRPr="00BF5132">
        <w:rPr>
          <w:rFonts w:cs="Arial"/>
          <w:sz w:val="15"/>
          <w:szCs w:val="15"/>
        </w:rPr>
        <w:t xml:space="preserve">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2013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90’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>•</w:t>
      </w:r>
      <w:r w:rsidRPr="00BF5132">
        <w:rPr>
          <w:rFonts w:eastAsia="Times New Roman" w:cs="Arial"/>
          <w:bCs/>
          <w:sz w:val="15"/>
          <w:szCs w:val="15"/>
          <w:lang w:eastAsia="sk-SK"/>
        </w:rPr>
        <w:t xml:space="preserve"> AT</w:t>
      </w:r>
    </w:p>
    <w:p w:rsidR="00BF5132" w:rsidRPr="00BF5132" w:rsidRDefault="00BF5132" w:rsidP="00BF5132">
      <w:pPr>
        <w:spacing w:after="0" w:line="240" w:lineRule="auto"/>
        <w:ind w:left="1418" w:hanging="1418"/>
        <w:rPr>
          <w:rFonts w:cs="Arial"/>
          <w:sz w:val="15"/>
          <w:szCs w:val="15"/>
        </w:rPr>
      </w:pPr>
      <w:r w:rsidRPr="00BF5132">
        <w:rPr>
          <w:rFonts w:cs="Arial"/>
          <w:b/>
          <w:sz w:val="15"/>
          <w:szCs w:val="15"/>
        </w:rPr>
        <w:t xml:space="preserve">10.4. piatok    </w:t>
      </w:r>
      <w:r w:rsidRPr="00BF5132">
        <w:rPr>
          <w:rFonts w:cs="Arial"/>
          <w:sz w:val="15"/>
          <w:szCs w:val="15"/>
        </w:rPr>
        <w:t xml:space="preserve">18:00 </w:t>
      </w:r>
      <w:r w:rsidRPr="00BF5132">
        <w:rPr>
          <w:rFonts w:cs="Arial"/>
          <w:sz w:val="15"/>
          <w:szCs w:val="15"/>
        </w:rPr>
        <w:tab/>
      </w:r>
      <w:r w:rsidRPr="00BF5132">
        <w:rPr>
          <w:rFonts w:cs="Arial"/>
          <w:b/>
          <w:sz w:val="15"/>
          <w:szCs w:val="15"/>
        </w:rPr>
        <w:t xml:space="preserve">Ako sa varia dejiny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Peter </w:t>
      </w:r>
      <w:proofErr w:type="spellStart"/>
      <w:r w:rsidRPr="00BF5132">
        <w:rPr>
          <w:rFonts w:cs="Arial"/>
          <w:sz w:val="15"/>
          <w:szCs w:val="15"/>
        </w:rPr>
        <w:t>Kerekes</w:t>
      </w:r>
      <w:proofErr w:type="spellEnd"/>
      <w:r w:rsidRPr="00BF5132">
        <w:rPr>
          <w:rFonts w:cs="Arial"/>
          <w:sz w:val="15"/>
          <w:szCs w:val="15"/>
        </w:rPr>
        <w:t xml:space="preserve">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2009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>88’</w:t>
      </w:r>
    </w:p>
    <w:p w:rsidR="00BF5132" w:rsidRPr="00BF5132" w:rsidRDefault="00BF5132" w:rsidP="00BF5132">
      <w:pPr>
        <w:spacing w:after="0" w:line="240" w:lineRule="auto"/>
        <w:rPr>
          <w:rFonts w:cs="Arial"/>
          <w:sz w:val="15"/>
          <w:szCs w:val="15"/>
        </w:rPr>
      </w:pPr>
      <w:r w:rsidRPr="00BF5132">
        <w:rPr>
          <w:rFonts w:cs="Arial"/>
          <w:b/>
          <w:sz w:val="15"/>
          <w:szCs w:val="15"/>
        </w:rPr>
        <w:t xml:space="preserve">10.4. piatok    </w:t>
      </w:r>
      <w:r w:rsidRPr="00BF5132">
        <w:rPr>
          <w:rFonts w:cs="Arial"/>
          <w:sz w:val="15"/>
          <w:szCs w:val="15"/>
        </w:rPr>
        <w:t xml:space="preserve">20:00 </w:t>
      </w:r>
      <w:r w:rsidRPr="00BF5132">
        <w:rPr>
          <w:rFonts w:cs="Arial"/>
          <w:sz w:val="15"/>
          <w:szCs w:val="15"/>
        </w:rPr>
        <w:tab/>
      </w:r>
      <w:proofErr w:type="spellStart"/>
      <w:r w:rsidRPr="00BF5132">
        <w:rPr>
          <w:rFonts w:cs="Arial"/>
          <w:b/>
          <w:sz w:val="15"/>
          <w:szCs w:val="15"/>
        </w:rPr>
        <w:t>Lóve</w:t>
      </w:r>
      <w:proofErr w:type="spellEnd"/>
      <w:r w:rsidRPr="00BF5132">
        <w:rPr>
          <w:rFonts w:cs="Arial"/>
          <w:b/>
          <w:sz w:val="15"/>
          <w:szCs w:val="15"/>
        </w:rPr>
        <w:t xml:space="preserve">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Jakub Kroner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2011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90’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>•</w:t>
      </w:r>
      <w:r w:rsidRPr="00BF5132">
        <w:rPr>
          <w:rFonts w:eastAsia="Times New Roman" w:cs="Arial"/>
          <w:bCs/>
          <w:sz w:val="15"/>
          <w:szCs w:val="15"/>
          <w:lang w:eastAsia="sk-SK"/>
        </w:rPr>
        <w:t xml:space="preserve"> AT</w:t>
      </w:r>
    </w:p>
    <w:p w:rsidR="00BF5132" w:rsidRPr="00BF5132" w:rsidRDefault="00BF5132" w:rsidP="00BF5132">
      <w:pPr>
        <w:spacing w:after="0" w:line="240" w:lineRule="auto"/>
        <w:rPr>
          <w:rFonts w:cs="Arial"/>
          <w:sz w:val="15"/>
          <w:szCs w:val="15"/>
        </w:rPr>
      </w:pPr>
      <w:r w:rsidRPr="00BF5132">
        <w:rPr>
          <w:rFonts w:cs="Arial"/>
          <w:b/>
          <w:sz w:val="15"/>
          <w:szCs w:val="15"/>
        </w:rPr>
        <w:t xml:space="preserve">11.4. sobota   </w:t>
      </w:r>
      <w:r w:rsidRPr="00BF5132">
        <w:rPr>
          <w:rFonts w:cs="Arial"/>
          <w:sz w:val="15"/>
          <w:szCs w:val="15"/>
        </w:rPr>
        <w:t xml:space="preserve">18:00 </w:t>
      </w:r>
      <w:r w:rsidRPr="00BF5132">
        <w:rPr>
          <w:rFonts w:cs="Arial"/>
          <w:sz w:val="15"/>
          <w:szCs w:val="15"/>
        </w:rPr>
        <w:tab/>
      </w:r>
      <w:r w:rsidRPr="00BF5132">
        <w:rPr>
          <w:rFonts w:cs="Arial"/>
          <w:b/>
          <w:sz w:val="15"/>
          <w:szCs w:val="15"/>
        </w:rPr>
        <w:t xml:space="preserve">Dom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Zuzana </w:t>
      </w:r>
      <w:proofErr w:type="spellStart"/>
      <w:r w:rsidRPr="00BF5132">
        <w:rPr>
          <w:rFonts w:cs="Arial"/>
          <w:sz w:val="15"/>
          <w:szCs w:val="15"/>
        </w:rPr>
        <w:t>Liová</w:t>
      </w:r>
      <w:proofErr w:type="spellEnd"/>
      <w:r w:rsidRPr="00BF5132">
        <w:rPr>
          <w:rFonts w:cs="Arial"/>
          <w:sz w:val="15"/>
          <w:szCs w:val="15"/>
        </w:rPr>
        <w:t xml:space="preserve">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2011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100’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eastAsia="Times New Roman" w:cs="Arial"/>
          <w:bCs/>
          <w:sz w:val="15"/>
          <w:szCs w:val="15"/>
          <w:lang w:eastAsia="sk-SK"/>
        </w:rPr>
        <w:t>AT</w:t>
      </w:r>
    </w:p>
    <w:p w:rsidR="00BF5132" w:rsidRPr="00BF5132" w:rsidRDefault="00BF5132" w:rsidP="00BF5132">
      <w:pPr>
        <w:spacing w:after="0" w:line="240" w:lineRule="auto"/>
        <w:ind w:left="1418" w:hanging="1418"/>
        <w:rPr>
          <w:rFonts w:cs="Arial"/>
          <w:sz w:val="15"/>
          <w:szCs w:val="15"/>
        </w:rPr>
      </w:pPr>
      <w:r w:rsidRPr="00BF5132">
        <w:rPr>
          <w:rFonts w:cs="Arial"/>
          <w:b/>
          <w:sz w:val="15"/>
          <w:szCs w:val="15"/>
        </w:rPr>
        <w:t xml:space="preserve">11.4. sobota   </w:t>
      </w:r>
      <w:r w:rsidRPr="00BF5132">
        <w:rPr>
          <w:rFonts w:cs="Arial"/>
          <w:sz w:val="15"/>
          <w:szCs w:val="15"/>
        </w:rPr>
        <w:t xml:space="preserve">20:00    </w:t>
      </w:r>
      <w:r>
        <w:rPr>
          <w:rFonts w:cs="Arial"/>
          <w:sz w:val="15"/>
          <w:szCs w:val="15"/>
        </w:rPr>
        <w:t xml:space="preserve">  </w:t>
      </w:r>
      <w:r w:rsidRPr="00BF5132">
        <w:rPr>
          <w:rFonts w:cs="Arial"/>
          <w:b/>
          <w:sz w:val="15"/>
          <w:szCs w:val="15"/>
        </w:rPr>
        <w:t xml:space="preserve">Jánošík. Pravdivá história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proofErr w:type="spellStart"/>
      <w:r w:rsidRPr="00BF5132">
        <w:rPr>
          <w:rFonts w:cs="Arial"/>
          <w:sz w:val="15"/>
          <w:szCs w:val="15"/>
        </w:rPr>
        <w:t>Agnieszka</w:t>
      </w:r>
      <w:proofErr w:type="spellEnd"/>
      <w:r w:rsidRPr="00BF5132">
        <w:rPr>
          <w:rFonts w:cs="Arial"/>
          <w:sz w:val="15"/>
          <w:szCs w:val="15"/>
        </w:rPr>
        <w:t xml:space="preserve"> </w:t>
      </w:r>
      <w:proofErr w:type="spellStart"/>
      <w:r w:rsidRPr="00BF5132">
        <w:rPr>
          <w:rFonts w:cs="Arial"/>
          <w:sz w:val="15"/>
          <w:szCs w:val="15"/>
        </w:rPr>
        <w:t>Holland</w:t>
      </w:r>
      <w:proofErr w:type="spellEnd"/>
      <w:r w:rsidRPr="00BF5132">
        <w:rPr>
          <w:rFonts w:cs="Arial"/>
          <w:sz w:val="15"/>
          <w:szCs w:val="15"/>
        </w:rPr>
        <w:t xml:space="preserve">, </w:t>
      </w:r>
      <w:proofErr w:type="spellStart"/>
      <w:r w:rsidRPr="00BF5132">
        <w:rPr>
          <w:rFonts w:cs="Arial"/>
          <w:sz w:val="15"/>
          <w:szCs w:val="15"/>
        </w:rPr>
        <w:t>Kasia</w:t>
      </w:r>
      <w:proofErr w:type="spellEnd"/>
      <w:r w:rsidRPr="00BF5132">
        <w:rPr>
          <w:rFonts w:cs="Arial"/>
          <w:sz w:val="15"/>
          <w:szCs w:val="15"/>
        </w:rPr>
        <w:t xml:space="preserve"> </w:t>
      </w:r>
      <w:proofErr w:type="spellStart"/>
      <w:r w:rsidRPr="00BF5132">
        <w:rPr>
          <w:rFonts w:cs="Arial"/>
          <w:sz w:val="15"/>
          <w:szCs w:val="15"/>
        </w:rPr>
        <w:t>Adamik</w:t>
      </w:r>
      <w:proofErr w:type="spellEnd"/>
      <w:r w:rsidRPr="00BF5132">
        <w:rPr>
          <w:rFonts w:cs="Arial"/>
          <w:sz w:val="15"/>
          <w:szCs w:val="15"/>
        </w:rPr>
        <w:t xml:space="preserve">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2009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135’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>AT</w:t>
      </w:r>
    </w:p>
    <w:p w:rsidR="00BF5132" w:rsidRPr="00BF5132" w:rsidRDefault="00BF5132" w:rsidP="00BF5132">
      <w:pPr>
        <w:spacing w:after="0" w:line="240" w:lineRule="auto"/>
        <w:ind w:left="1418" w:hanging="1418"/>
        <w:rPr>
          <w:rFonts w:cs="Arial"/>
          <w:sz w:val="15"/>
          <w:szCs w:val="15"/>
        </w:rPr>
      </w:pPr>
      <w:r w:rsidRPr="00BF5132">
        <w:rPr>
          <w:rFonts w:cs="Arial"/>
          <w:b/>
          <w:sz w:val="15"/>
          <w:szCs w:val="15"/>
        </w:rPr>
        <w:t xml:space="preserve">12.4. nedeľa   </w:t>
      </w:r>
      <w:r w:rsidRPr="00BF5132">
        <w:rPr>
          <w:rFonts w:cs="Arial"/>
          <w:sz w:val="15"/>
          <w:szCs w:val="15"/>
        </w:rPr>
        <w:t xml:space="preserve">18:00 </w:t>
      </w:r>
      <w:r w:rsidRPr="00BF5132">
        <w:rPr>
          <w:rFonts w:cs="Arial"/>
          <w:sz w:val="15"/>
          <w:szCs w:val="15"/>
        </w:rPr>
        <w:tab/>
      </w:r>
      <w:r w:rsidRPr="00BF5132">
        <w:rPr>
          <w:rFonts w:cs="Arial"/>
          <w:b/>
          <w:sz w:val="15"/>
          <w:szCs w:val="15"/>
        </w:rPr>
        <w:t xml:space="preserve">Kauza </w:t>
      </w:r>
      <w:proofErr w:type="spellStart"/>
      <w:r w:rsidRPr="00BF5132">
        <w:rPr>
          <w:rFonts w:cs="Arial"/>
          <w:b/>
          <w:sz w:val="15"/>
          <w:szCs w:val="15"/>
        </w:rPr>
        <w:t>Cervanová</w:t>
      </w:r>
      <w:proofErr w:type="spellEnd"/>
      <w:r w:rsidRPr="00BF5132">
        <w:rPr>
          <w:rFonts w:cs="Arial"/>
          <w:sz w:val="15"/>
          <w:szCs w:val="15"/>
        </w:rPr>
        <w:t xml:space="preserve">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Robert </w:t>
      </w:r>
      <w:proofErr w:type="spellStart"/>
      <w:r w:rsidRPr="00BF5132">
        <w:rPr>
          <w:rFonts w:cs="Arial"/>
          <w:sz w:val="15"/>
          <w:szCs w:val="15"/>
        </w:rPr>
        <w:t>Kirchhoff</w:t>
      </w:r>
      <w:proofErr w:type="spellEnd"/>
      <w:r w:rsidRPr="00BF5132">
        <w:rPr>
          <w:rFonts w:cs="Arial"/>
          <w:sz w:val="15"/>
          <w:szCs w:val="15"/>
        </w:rPr>
        <w:t xml:space="preserve">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>•</w:t>
      </w:r>
      <w:r w:rsidRPr="00BF5132">
        <w:rPr>
          <w:rFonts w:eastAsia="Times New Roman" w:cs="Arial"/>
          <w:bCs/>
          <w:sz w:val="15"/>
          <w:szCs w:val="15"/>
          <w:lang w:eastAsia="sk-SK"/>
        </w:rPr>
        <w:t xml:space="preserve"> </w:t>
      </w:r>
      <w:r w:rsidRPr="00BF5132">
        <w:rPr>
          <w:rFonts w:cs="Arial"/>
          <w:sz w:val="15"/>
          <w:szCs w:val="15"/>
        </w:rPr>
        <w:t xml:space="preserve">2013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100’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eastAsia="Times New Roman" w:cs="Arial"/>
          <w:bCs/>
          <w:sz w:val="15"/>
          <w:szCs w:val="15"/>
          <w:lang w:eastAsia="sk-SK"/>
        </w:rPr>
        <w:t>AT</w:t>
      </w:r>
    </w:p>
    <w:p w:rsidR="00BF5132" w:rsidRPr="00BF5132" w:rsidRDefault="00BF5132" w:rsidP="00BF5132">
      <w:pPr>
        <w:spacing w:after="0" w:line="240" w:lineRule="auto"/>
        <w:rPr>
          <w:rFonts w:eastAsia="Times New Roman" w:cs="Arial"/>
          <w:bCs/>
          <w:sz w:val="15"/>
          <w:szCs w:val="15"/>
          <w:lang w:eastAsia="sk-SK"/>
        </w:rPr>
        <w:sectPr w:rsidR="00BF5132" w:rsidRPr="00BF5132" w:rsidSect="00BF5132">
          <w:type w:val="continuous"/>
          <w:pgSz w:w="11906" w:h="16838"/>
          <w:pgMar w:top="1135" w:right="1274" w:bottom="1701" w:left="1417" w:header="708" w:footer="708" w:gutter="0"/>
          <w:cols w:num="2" w:space="708"/>
          <w:docGrid w:linePitch="360"/>
        </w:sectPr>
      </w:pPr>
      <w:r w:rsidRPr="00BF5132">
        <w:rPr>
          <w:rFonts w:cs="Arial"/>
          <w:b/>
          <w:sz w:val="15"/>
          <w:szCs w:val="15"/>
        </w:rPr>
        <w:t xml:space="preserve">12.4. nedeľa   </w:t>
      </w:r>
      <w:r w:rsidRPr="00BF5132">
        <w:rPr>
          <w:rFonts w:cs="Arial"/>
          <w:sz w:val="15"/>
          <w:szCs w:val="15"/>
        </w:rPr>
        <w:t xml:space="preserve">20:00 </w:t>
      </w:r>
      <w:r w:rsidRPr="00BF5132">
        <w:rPr>
          <w:rFonts w:cs="Arial"/>
          <w:sz w:val="15"/>
          <w:szCs w:val="15"/>
        </w:rPr>
        <w:tab/>
      </w:r>
      <w:proofErr w:type="spellStart"/>
      <w:r w:rsidRPr="00BF5132">
        <w:rPr>
          <w:rFonts w:cs="Arial"/>
          <w:b/>
          <w:sz w:val="15"/>
          <w:szCs w:val="15"/>
        </w:rPr>
        <w:t>Bathory</w:t>
      </w:r>
      <w:proofErr w:type="spellEnd"/>
      <w:r w:rsidRPr="00BF5132">
        <w:rPr>
          <w:rFonts w:cs="Arial"/>
          <w:b/>
          <w:sz w:val="15"/>
          <w:szCs w:val="15"/>
        </w:rPr>
        <w:t xml:space="preserve">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Juraj </w:t>
      </w:r>
      <w:proofErr w:type="spellStart"/>
      <w:r w:rsidRPr="00BF5132">
        <w:rPr>
          <w:rFonts w:cs="Arial"/>
          <w:sz w:val="15"/>
          <w:szCs w:val="15"/>
        </w:rPr>
        <w:t>Jakubisko</w:t>
      </w:r>
      <w:proofErr w:type="spellEnd"/>
      <w:r w:rsidRPr="00BF5132">
        <w:rPr>
          <w:rFonts w:cs="Arial"/>
          <w:sz w:val="15"/>
          <w:szCs w:val="15"/>
        </w:rPr>
        <w:t xml:space="preserve">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2008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 xml:space="preserve">• </w:t>
      </w:r>
      <w:r w:rsidRPr="00BF5132">
        <w:rPr>
          <w:rFonts w:cs="Arial"/>
          <w:sz w:val="15"/>
          <w:szCs w:val="15"/>
        </w:rPr>
        <w:t xml:space="preserve">138’ </w:t>
      </w:r>
      <w:r w:rsidRPr="00BF5132">
        <w:rPr>
          <w:rFonts w:eastAsia="Times New Roman" w:cs="Arial"/>
          <w:b/>
          <w:bCs/>
          <w:sz w:val="15"/>
          <w:szCs w:val="15"/>
          <w:lang w:eastAsia="sk-SK"/>
        </w:rPr>
        <w:t>•</w:t>
      </w:r>
      <w:r w:rsidRPr="00BF5132">
        <w:rPr>
          <w:rFonts w:eastAsia="Times New Roman" w:cs="Arial"/>
          <w:bCs/>
          <w:sz w:val="15"/>
          <w:szCs w:val="15"/>
          <w:lang w:eastAsia="sk-SK"/>
        </w:rPr>
        <w:t xml:space="preserve"> AT</w:t>
      </w:r>
    </w:p>
    <w:p w:rsidR="00BF5132" w:rsidRPr="00863B52" w:rsidRDefault="00BF5132" w:rsidP="00E84FDA">
      <w:pPr>
        <w:pStyle w:val="Obyajntext"/>
        <w:rPr>
          <w:rFonts w:asciiTheme="minorHAnsi" w:hAnsiTheme="minorHAnsi"/>
          <w:sz w:val="8"/>
          <w:szCs w:val="8"/>
        </w:rPr>
        <w:sectPr w:rsidR="00BF5132" w:rsidRPr="00863B52" w:rsidSect="009E1672">
          <w:type w:val="continuous"/>
          <w:pgSz w:w="11906" w:h="16838"/>
          <w:pgMar w:top="1135" w:right="1416" w:bottom="1701" w:left="1417" w:header="708" w:footer="708" w:gutter="0"/>
          <w:cols w:space="708"/>
          <w:docGrid w:linePitch="360"/>
        </w:sectPr>
      </w:pPr>
    </w:p>
    <w:p w:rsidR="003C63D6" w:rsidRPr="00863B52" w:rsidRDefault="003C63D6" w:rsidP="00E84FDA">
      <w:pPr>
        <w:pStyle w:val="Obyajntext"/>
        <w:rPr>
          <w:rFonts w:asciiTheme="minorHAnsi" w:hAnsiTheme="minorHAnsi"/>
          <w:sz w:val="8"/>
          <w:szCs w:val="8"/>
        </w:rPr>
      </w:pPr>
    </w:p>
    <w:p w:rsidR="00E84FDA" w:rsidRDefault="00E84FDA" w:rsidP="00E84FDA">
      <w:pPr>
        <w:pBdr>
          <w:bottom w:val="single" w:sz="6" w:space="1" w:color="auto"/>
        </w:pBdr>
        <w:jc w:val="both"/>
        <w:rPr>
          <w:rFonts w:ascii="Calibri" w:hAnsi="Calibri" w:cs="Arial"/>
          <w:sz w:val="8"/>
          <w:szCs w:val="8"/>
        </w:rPr>
      </w:pPr>
    </w:p>
    <w:p w:rsidR="00E84FDA" w:rsidRPr="00810C90" w:rsidRDefault="00E84FDA" w:rsidP="00810C90">
      <w:pPr>
        <w:jc w:val="center"/>
        <w:rPr>
          <w:rFonts w:ascii="Calibri" w:hAnsi="Calibri" w:cs="Arial"/>
          <w:iCs/>
          <w:sz w:val="16"/>
          <w:szCs w:val="16"/>
          <w:u w:val="single"/>
        </w:rPr>
      </w:pPr>
      <w:r w:rsidRPr="00D326AB">
        <w:rPr>
          <w:rFonts w:ascii="Calibri" w:hAnsi="Calibri" w:cs="Arial"/>
          <w:b/>
          <w:iCs/>
          <w:sz w:val="16"/>
          <w:szCs w:val="16"/>
        </w:rPr>
        <w:t>kontakt</w:t>
      </w:r>
      <w:r w:rsidRPr="00D326AB">
        <w:rPr>
          <w:rFonts w:ascii="Calibri" w:hAnsi="Calibri" w:cs="Arial"/>
          <w:iCs/>
          <w:sz w:val="16"/>
          <w:szCs w:val="16"/>
        </w:rPr>
        <w:t xml:space="preserve">: Simona Nôtová, tlačová tajomníčka SFÚ, tel.: +421 2 57 10 15 42, fax: +421 2 52 73 32 14, </w:t>
      </w:r>
      <w:hyperlink r:id="rId9" w:history="1">
        <w:r w:rsidRPr="006557F0">
          <w:rPr>
            <w:rStyle w:val="Hypertextovprepojenie"/>
            <w:rFonts w:ascii="Calibri" w:hAnsi="Calibri" w:cs="Arial"/>
            <w:iCs/>
            <w:sz w:val="16"/>
            <w:szCs w:val="16"/>
          </w:rPr>
          <w:t>simona.notova@sfu.sk</w:t>
        </w:r>
      </w:hyperlink>
    </w:p>
    <w:sectPr w:rsidR="00E84FDA" w:rsidRPr="00810C90" w:rsidSect="009E1672">
      <w:type w:val="continuous"/>
      <w:pgSz w:w="11906" w:h="16838"/>
      <w:pgMar w:top="1135" w:right="1416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F57D4"/>
    <w:rsid w:val="00000E5D"/>
    <w:rsid w:val="000079FA"/>
    <w:rsid w:val="000177E5"/>
    <w:rsid w:val="0002635C"/>
    <w:rsid w:val="0004470E"/>
    <w:rsid w:val="00065752"/>
    <w:rsid w:val="000B1CFF"/>
    <w:rsid w:val="000B555A"/>
    <w:rsid w:val="000B625C"/>
    <w:rsid w:val="000C5229"/>
    <w:rsid w:val="000E2DEE"/>
    <w:rsid w:val="001106DD"/>
    <w:rsid w:val="00115835"/>
    <w:rsid w:val="001379D3"/>
    <w:rsid w:val="00142B7D"/>
    <w:rsid w:val="00151131"/>
    <w:rsid w:val="001565BD"/>
    <w:rsid w:val="00161FAF"/>
    <w:rsid w:val="00173825"/>
    <w:rsid w:val="00185D5E"/>
    <w:rsid w:val="00187680"/>
    <w:rsid w:val="00191E96"/>
    <w:rsid w:val="001A37F7"/>
    <w:rsid w:val="001B02AB"/>
    <w:rsid w:val="001C1282"/>
    <w:rsid w:val="001C2FC3"/>
    <w:rsid w:val="002019EB"/>
    <w:rsid w:val="00247C6F"/>
    <w:rsid w:val="002642AE"/>
    <w:rsid w:val="0026537A"/>
    <w:rsid w:val="00267594"/>
    <w:rsid w:val="00270C5A"/>
    <w:rsid w:val="00274CD0"/>
    <w:rsid w:val="002A1DC1"/>
    <w:rsid w:val="002B6C62"/>
    <w:rsid w:val="002C55F4"/>
    <w:rsid w:val="002E088F"/>
    <w:rsid w:val="002E4CFF"/>
    <w:rsid w:val="002E7D59"/>
    <w:rsid w:val="003044F2"/>
    <w:rsid w:val="00371F96"/>
    <w:rsid w:val="00381536"/>
    <w:rsid w:val="0038530E"/>
    <w:rsid w:val="00391AD3"/>
    <w:rsid w:val="003A3B5C"/>
    <w:rsid w:val="003C1C3C"/>
    <w:rsid w:val="003C63D6"/>
    <w:rsid w:val="003D74DF"/>
    <w:rsid w:val="003F44B0"/>
    <w:rsid w:val="003F57D4"/>
    <w:rsid w:val="00401262"/>
    <w:rsid w:val="004078AC"/>
    <w:rsid w:val="00410E83"/>
    <w:rsid w:val="00416DF1"/>
    <w:rsid w:val="00417CEC"/>
    <w:rsid w:val="004215E4"/>
    <w:rsid w:val="00436250"/>
    <w:rsid w:val="00441310"/>
    <w:rsid w:val="00452094"/>
    <w:rsid w:val="00456899"/>
    <w:rsid w:val="004737CF"/>
    <w:rsid w:val="00473EC9"/>
    <w:rsid w:val="00477E9C"/>
    <w:rsid w:val="00480D33"/>
    <w:rsid w:val="00483B24"/>
    <w:rsid w:val="004953C7"/>
    <w:rsid w:val="004973FA"/>
    <w:rsid w:val="004A0F3E"/>
    <w:rsid w:val="004A317D"/>
    <w:rsid w:val="004B240B"/>
    <w:rsid w:val="004B468F"/>
    <w:rsid w:val="004B6F9D"/>
    <w:rsid w:val="004C339F"/>
    <w:rsid w:val="004E41A8"/>
    <w:rsid w:val="00503E2C"/>
    <w:rsid w:val="00510DA7"/>
    <w:rsid w:val="005213DB"/>
    <w:rsid w:val="0054280D"/>
    <w:rsid w:val="005619FD"/>
    <w:rsid w:val="005838CC"/>
    <w:rsid w:val="005A37D4"/>
    <w:rsid w:val="005D1002"/>
    <w:rsid w:val="005E163F"/>
    <w:rsid w:val="005F0F85"/>
    <w:rsid w:val="005F2DC1"/>
    <w:rsid w:val="00612D99"/>
    <w:rsid w:val="00624CFA"/>
    <w:rsid w:val="00631E5B"/>
    <w:rsid w:val="00637DA6"/>
    <w:rsid w:val="00653A4C"/>
    <w:rsid w:val="00656116"/>
    <w:rsid w:val="00666F29"/>
    <w:rsid w:val="006709E9"/>
    <w:rsid w:val="00674A9D"/>
    <w:rsid w:val="00677C3F"/>
    <w:rsid w:val="00691BA6"/>
    <w:rsid w:val="006B0BD4"/>
    <w:rsid w:val="006B1D66"/>
    <w:rsid w:val="006C3F6D"/>
    <w:rsid w:val="006D5FA3"/>
    <w:rsid w:val="006F5D2D"/>
    <w:rsid w:val="006F7802"/>
    <w:rsid w:val="0070123D"/>
    <w:rsid w:val="007151B1"/>
    <w:rsid w:val="00723069"/>
    <w:rsid w:val="007410D1"/>
    <w:rsid w:val="00770887"/>
    <w:rsid w:val="00783BAD"/>
    <w:rsid w:val="0079784C"/>
    <w:rsid w:val="007A4A06"/>
    <w:rsid w:val="007A5EFB"/>
    <w:rsid w:val="007E284B"/>
    <w:rsid w:val="007F2434"/>
    <w:rsid w:val="0080121E"/>
    <w:rsid w:val="008021FC"/>
    <w:rsid w:val="00810C90"/>
    <w:rsid w:val="0081567E"/>
    <w:rsid w:val="008201AE"/>
    <w:rsid w:val="00821638"/>
    <w:rsid w:val="00836B93"/>
    <w:rsid w:val="00856E1E"/>
    <w:rsid w:val="0086091C"/>
    <w:rsid w:val="008619F5"/>
    <w:rsid w:val="00863B52"/>
    <w:rsid w:val="00866A4A"/>
    <w:rsid w:val="00867236"/>
    <w:rsid w:val="0087160F"/>
    <w:rsid w:val="00881D7E"/>
    <w:rsid w:val="00887684"/>
    <w:rsid w:val="008A0864"/>
    <w:rsid w:val="008B747A"/>
    <w:rsid w:val="008D22CE"/>
    <w:rsid w:val="008E23BA"/>
    <w:rsid w:val="008E7484"/>
    <w:rsid w:val="00905C47"/>
    <w:rsid w:val="0092729B"/>
    <w:rsid w:val="009652F0"/>
    <w:rsid w:val="00966FC6"/>
    <w:rsid w:val="00977A9C"/>
    <w:rsid w:val="009930D9"/>
    <w:rsid w:val="00994206"/>
    <w:rsid w:val="009A7FB6"/>
    <w:rsid w:val="009B1A23"/>
    <w:rsid w:val="009B7986"/>
    <w:rsid w:val="009E1672"/>
    <w:rsid w:val="009F6293"/>
    <w:rsid w:val="00A00F53"/>
    <w:rsid w:val="00A07534"/>
    <w:rsid w:val="00A84D41"/>
    <w:rsid w:val="00A932AB"/>
    <w:rsid w:val="00B02B1F"/>
    <w:rsid w:val="00B07DEB"/>
    <w:rsid w:val="00B310D3"/>
    <w:rsid w:val="00B50645"/>
    <w:rsid w:val="00B61412"/>
    <w:rsid w:val="00B63C05"/>
    <w:rsid w:val="00B67239"/>
    <w:rsid w:val="00B768B3"/>
    <w:rsid w:val="00B87588"/>
    <w:rsid w:val="00BB56C3"/>
    <w:rsid w:val="00BD2558"/>
    <w:rsid w:val="00BD50FC"/>
    <w:rsid w:val="00BD6452"/>
    <w:rsid w:val="00BE0898"/>
    <w:rsid w:val="00BF223B"/>
    <w:rsid w:val="00BF5132"/>
    <w:rsid w:val="00C052C3"/>
    <w:rsid w:val="00C70837"/>
    <w:rsid w:val="00C71638"/>
    <w:rsid w:val="00C73A8C"/>
    <w:rsid w:val="00C8520D"/>
    <w:rsid w:val="00CD4F60"/>
    <w:rsid w:val="00D03F8D"/>
    <w:rsid w:val="00D07ADA"/>
    <w:rsid w:val="00D359E9"/>
    <w:rsid w:val="00D35A05"/>
    <w:rsid w:val="00D41377"/>
    <w:rsid w:val="00D5677C"/>
    <w:rsid w:val="00D57713"/>
    <w:rsid w:val="00D779FE"/>
    <w:rsid w:val="00DC0C25"/>
    <w:rsid w:val="00DD4E84"/>
    <w:rsid w:val="00DE663D"/>
    <w:rsid w:val="00DE6D0E"/>
    <w:rsid w:val="00E13646"/>
    <w:rsid w:val="00E20093"/>
    <w:rsid w:val="00E26E76"/>
    <w:rsid w:val="00E3052D"/>
    <w:rsid w:val="00E45174"/>
    <w:rsid w:val="00E60AC3"/>
    <w:rsid w:val="00E76D7B"/>
    <w:rsid w:val="00E845D2"/>
    <w:rsid w:val="00E84FDA"/>
    <w:rsid w:val="00E91C66"/>
    <w:rsid w:val="00E947BC"/>
    <w:rsid w:val="00E95C57"/>
    <w:rsid w:val="00EA1166"/>
    <w:rsid w:val="00EB3EAE"/>
    <w:rsid w:val="00ED11A2"/>
    <w:rsid w:val="00F1346A"/>
    <w:rsid w:val="00F27911"/>
    <w:rsid w:val="00F57D3F"/>
    <w:rsid w:val="00F77511"/>
    <w:rsid w:val="00F77859"/>
    <w:rsid w:val="00F81145"/>
    <w:rsid w:val="00FB45A1"/>
    <w:rsid w:val="00FC2B1C"/>
    <w:rsid w:val="00FE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835"/>
  </w:style>
  <w:style w:type="paragraph" w:styleId="Nadpis1">
    <w:name w:val="heading 1"/>
    <w:basedOn w:val="Normlny"/>
    <w:next w:val="Normlny"/>
    <w:link w:val="Nadpis1Char"/>
    <w:uiPriority w:val="9"/>
    <w:qFormat/>
    <w:rsid w:val="003F57D4"/>
    <w:pPr>
      <w:keepNext/>
      <w:spacing w:after="0" w:line="240" w:lineRule="auto"/>
      <w:outlineLvl w:val="0"/>
    </w:pPr>
    <w:rPr>
      <w:rFonts w:ascii="Arial" w:eastAsia="Arial Unicode MS" w:hAnsi="Arial" w:cs="Arial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F57D4"/>
    <w:rPr>
      <w:rFonts w:ascii="Arial" w:eastAsia="Arial Unicode MS" w:hAnsi="Arial" w:cs="Arial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3F57D4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3F57D4"/>
    <w:pPr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F57D4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3F57D4"/>
    <w:rPr>
      <w:i/>
      <w:iCs/>
    </w:rPr>
  </w:style>
  <w:style w:type="paragraph" w:customStyle="1" w:styleId="Default">
    <w:name w:val="Default"/>
    <w:rsid w:val="00653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8B74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B747A"/>
    <w:rPr>
      <w:rFonts w:ascii="Consolas" w:hAnsi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D2D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863B5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yzdenfilmu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mona.notova@sf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1D131-0186-4B1A-9D9E-F2E39DB7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Slovak film institute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Nôtová</dc:creator>
  <cp:lastModifiedBy>Simona Nôtová</cp:lastModifiedBy>
  <cp:revision>5</cp:revision>
  <cp:lastPrinted>2015-03-31T11:26:00Z</cp:lastPrinted>
  <dcterms:created xsi:type="dcterms:W3CDTF">2015-03-31T10:05:00Z</dcterms:created>
  <dcterms:modified xsi:type="dcterms:W3CDTF">2015-03-31T11:27:00Z</dcterms:modified>
</cp:coreProperties>
</file>