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5F" w:rsidRPr="009C0F02" w:rsidRDefault="000E7775" w:rsidP="002C215F">
      <w:pPr>
        <w:jc w:val="center"/>
        <w:rPr>
          <w:rFonts w:ascii="Century Gothic" w:hAnsi="Century Gothic" w:cs="Aharoni"/>
          <w:b/>
          <w:sz w:val="24"/>
        </w:rPr>
      </w:pPr>
      <w:r>
        <w:rPr>
          <w:rFonts w:ascii="Century Gothic" w:hAnsi="Century Gothic" w:cs="Aharoni"/>
          <w:b/>
          <w:sz w:val="24"/>
        </w:rPr>
        <w:t xml:space="preserve">Sádra. </w:t>
      </w:r>
      <w:proofErr w:type="spellStart"/>
      <w:r>
        <w:rPr>
          <w:rFonts w:ascii="Century Gothic" w:hAnsi="Century Gothic" w:cs="Aharoni"/>
          <w:b/>
          <w:sz w:val="24"/>
        </w:rPr>
        <w:t>Hitchcock</w:t>
      </w:r>
      <w:proofErr w:type="spellEnd"/>
      <w:r>
        <w:rPr>
          <w:rFonts w:ascii="Century Gothic" w:hAnsi="Century Gothic" w:cs="Aharoni"/>
          <w:b/>
          <w:sz w:val="24"/>
        </w:rPr>
        <w:t xml:space="preserve">. Vražda. Do kin </w:t>
      </w:r>
      <w:r w:rsidR="002C215F">
        <w:rPr>
          <w:rFonts w:ascii="Century Gothic" w:hAnsi="Century Gothic" w:cs="Aharoni"/>
          <w:b/>
          <w:sz w:val="24"/>
        </w:rPr>
        <w:t xml:space="preserve">míří </w:t>
      </w:r>
      <w:r>
        <w:rPr>
          <w:rFonts w:ascii="Century Gothic" w:hAnsi="Century Gothic" w:cs="Aharoni"/>
          <w:b/>
          <w:sz w:val="24"/>
        </w:rPr>
        <w:t>Okno do dvora</w:t>
      </w:r>
    </w:p>
    <w:p w:rsidR="00B334E0" w:rsidRDefault="004A2CD5" w:rsidP="002C215F">
      <w:pPr>
        <w:jc w:val="both"/>
        <w:rPr>
          <w:rFonts w:ascii="Century Gothic" w:hAnsi="Century Gothic" w:cs="Aharoni"/>
          <w:b/>
        </w:rPr>
      </w:pPr>
      <w:r w:rsidRPr="004A2CD5">
        <w:rPr>
          <w:rFonts w:ascii="Century Gothic" w:hAnsi="Century Gothic" w:cs="Aharoni"/>
          <w:b/>
        </w:rPr>
        <w:t xml:space="preserve"> </w:t>
      </w:r>
      <w:r w:rsidR="00B334E0">
        <w:rPr>
          <w:rFonts w:ascii="Century Gothic" w:hAnsi="Century Gothic" w:cs="Aharoni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57C24D4" wp14:editId="169DB58E">
            <wp:simplePos x="0" y="0"/>
            <wp:positionH relativeFrom="column">
              <wp:posOffset>43180</wp:posOffset>
            </wp:positionH>
            <wp:positionV relativeFrom="paragraph">
              <wp:posOffset>123190</wp:posOffset>
            </wp:positionV>
            <wp:extent cx="1619250" cy="3144520"/>
            <wp:effectExtent l="0" t="0" r="0" b="0"/>
            <wp:wrapTight wrapText="bothSides">
              <wp:wrapPolygon edited="0">
                <wp:start x="0" y="0"/>
                <wp:lineTo x="0" y="21460"/>
                <wp:lineTo x="21346" y="21460"/>
                <wp:lineTo x="2134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0"/>
                    <a:stretch/>
                  </pic:blipFill>
                  <pic:spPr bwMode="auto">
                    <a:xfrm>
                      <a:off x="0" y="0"/>
                      <a:ext cx="1619250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4E0" w:rsidRPr="000007AF" w:rsidRDefault="00B334E0" w:rsidP="00B334E0">
      <w:pPr>
        <w:jc w:val="both"/>
        <w:rPr>
          <w:rFonts w:ascii="Century Gothic" w:hAnsi="Century Gothic"/>
          <w:b/>
        </w:rPr>
      </w:pPr>
      <w:r w:rsidRPr="000E7775">
        <w:rPr>
          <w:rFonts w:ascii="Century Gothic" w:hAnsi="Century Gothic"/>
          <w:b/>
        </w:rPr>
        <w:t xml:space="preserve">Čtyři nominace na Oscara, </w:t>
      </w:r>
      <w:proofErr w:type="spellStart"/>
      <w:r w:rsidRPr="000E7775">
        <w:rPr>
          <w:rFonts w:ascii="Century Gothic" w:hAnsi="Century Gothic"/>
          <w:b/>
        </w:rPr>
        <w:t>Grace</w:t>
      </w:r>
      <w:proofErr w:type="spellEnd"/>
      <w:r w:rsidRPr="000E7775">
        <w:rPr>
          <w:rFonts w:ascii="Century Gothic" w:hAnsi="Century Gothic"/>
          <w:b/>
        </w:rPr>
        <w:t xml:space="preserve"> Kelly</w:t>
      </w:r>
      <w:r>
        <w:rPr>
          <w:rFonts w:ascii="Century Gothic" w:hAnsi="Century Gothic"/>
          <w:b/>
        </w:rPr>
        <w:t>ová</w:t>
      </w:r>
      <w:r w:rsidRPr="000E7775">
        <w:rPr>
          <w:rFonts w:ascii="Century Gothic" w:hAnsi="Century Gothic"/>
          <w:b/>
        </w:rPr>
        <w:t xml:space="preserve"> a James Stewart, </w:t>
      </w:r>
      <w:r w:rsidR="003967E9">
        <w:rPr>
          <w:rFonts w:ascii="Century Gothic" w:hAnsi="Century Gothic"/>
          <w:b/>
        </w:rPr>
        <w:t xml:space="preserve">pocity </w:t>
      </w:r>
      <w:r w:rsidRPr="000E7775">
        <w:rPr>
          <w:rFonts w:ascii="Century Gothic" w:hAnsi="Century Gothic"/>
          <w:b/>
        </w:rPr>
        <w:t>napětí do poslední chvíle. Do kin míří jedno z</w:t>
      </w:r>
      <w:r w:rsidR="000007AF">
        <w:rPr>
          <w:rFonts w:ascii="Century Gothic" w:hAnsi="Century Gothic"/>
          <w:b/>
        </w:rPr>
        <w:t> </w:t>
      </w:r>
      <w:r w:rsidRPr="000E7775">
        <w:rPr>
          <w:rFonts w:ascii="Century Gothic" w:hAnsi="Century Gothic"/>
          <w:b/>
        </w:rPr>
        <w:t>předních</w:t>
      </w:r>
      <w:r w:rsidR="000007AF">
        <w:rPr>
          <w:rFonts w:ascii="Century Gothic" w:hAnsi="Century Gothic"/>
          <w:b/>
        </w:rPr>
        <w:t xml:space="preserve"> filmových</w:t>
      </w:r>
      <w:r w:rsidRPr="000E7775">
        <w:rPr>
          <w:rFonts w:ascii="Century Gothic" w:hAnsi="Century Gothic"/>
          <w:b/>
        </w:rPr>
        <w:t xml:space="preserve"> děl </w:t>
      </w:r>
      <w:r w:rsidR="000007AF">
        <w:rPr>
          <w:rFonts w:ascii="Century Gothic" w:hAnsi="Century Gothic"/>
          <w:b/>
        </w:rPr>
        <w:t>A</w:t>
      </w:r>
      <w:r w:rsidRPr="000E7775">
        <w:rPr>
          <w:rFonts w:ascii="Century Gothic" w:hAnsi="Century Gothic"/>
          <w:b/>
        </w:rPr>
        <w:t xml:space="preserve">lfreda </w:t>
      </w:r>
      <w:proofErr w:type="spellStart"/>
      <w:r w:rsidRPr="000E7775">
        <w:rPr>
          <w:rFonts w:ascii="Century Gothic" w:hAnsi="Century Gothic"/>
          <w:b/>
        </w:rPr>
        <w:t>Hitchcocka</w:t>
      </w:r>
      <w:proofErr w:type="spellEnd"/>
      <w:r w:rsidRPr="000E7775">
        <w:rPr>
          <w:rFonts w:ascii="Century Gothic" w:hAnsi="Century Gothic"/>
          <w:b/>
        </w:rPr>
        <w:t xml:space="preserve"> </w:t>
      </w:r>
      <w:r w:rsidR="003967E9">
        <w:rPr>
          <w:rFonts w:ascii="Century Gothic" w:hAnsi="Century Gothic"/>
          <w:b/>
        </w:rPr>
        <w:br/>
      </w:r>
      <w:r w:rsidRPr="000E7775">
        <w:rPr>
          <w:rFonts w:ascii="Century Gothic" w:hAnsi="Century Gothic"/>
          <w:b/>
        </w:rPr>
        <w:t xml:space="preserve">Okno do dvora. </w:t>
      </w:r>
    </w:p>
    <w:p w:rsidR="00B334E0" w:rsidRDefault="006C718B" w:rsidP="006C718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Okno do </w:t>
      </w:r>
      <w:r w:rsidR="000007AF">
        <w:rPr>
          <w:rFonts w:ascii="Century Gothic" w:hAnsi="Century Gothic"/>
        </w:rPr>
        <w:t>d</w:t>
      </w:r>
      <w:r>
        <w:rPr>
          <w:rFonts w:ascii="Century Gothic" w:hAnsi="Century Gothic"/>
        </w:rPr>
        <w:t>vora vy</w:t>
      </w:r>
      <w:r w:rsidR="00C96AA0">
        <w:rPr>
          <w:rFonts w:ascii="Century Gothic" w:hAnsi="Century Gothic"/>
        </w:rPr>
        <w:t xml:space="preserve">tvořil režisér Alfréd </w:t>
      </w:r>
      <w:proofErr w:type="spellStart"/>
      <w:r w:rsidR="00C96AA0">
        <w:rPr>
          <w:rFonts w:ascii="Century Gothic" w:hAnsi="Century Gothic"/>
        </w:rPr>
        <w:t>Hitchcock</w:t>
      </w:r>
      <w:proofErr w:type="spellEnd"/>
      <w:r w:rsidR="000007AF">
        <w:rPr>
          <w:rFonts w:ascii="Century Gothic" w:hAnsi="Century Gothic"/>
        </w:rPr>
        <w:t xml:space="preserve">                </w:t>
      </w:r>
      <w:r>
        <w:rPr>
          <w:rFonts w:ascii="Century Gothic" w:hAnsi="Century Gothic"/>
        </w:rPr>
        <w:t>v 50. letech, tedy v období, které je považován</w:t>
      </w:r>
      <w:r w:rsidR="003C0C80">
        <w:rPr>
          <w:rFonts w:ascii="Century Gothic" w:hAnsi="Century Gothic"/>
        </w:rPr>
        <w:t xml:space="preserve">o za vrchol jeho tvorby. Snímek </w:t>
      </w:r>
      <w:r>
        <w:rPr>
          <w:rFonts w:ascii="Century Gothic" w:hAnsi="Century Gothic"/>
        </w:rPr>
        <w:t xml:space="preserve">je </w:t>
      </w:r>
      <w:r w:rsidR="000007AF">
        <w:rPr>
          <w:rFonts w:ascii="Century Gothic" w:hAnsi="Century Gothic"/>
        </w:rPr>
        <w:t>inspirován</w:t>
      </w:r>
      <w:r>
        <w:rPr>
          <w:rFonts w:ascii="Century Gothic" w:hAnsi="Century Gothic"/>
        </w:rPr>
        <w:t xml:space="preserve"> povídkou a</w:t>
      </w:r>
      <w:r w:rsidRPr="006C718B">
        <w:rPr>
          <w:rFonts w:ascii="Century Gothic" w:hAnsi="Century Gothic"/>
        </w:rPr>
        <w:t>utor</w:t>
      </w:r>
      <w:r>
        <w:rPr>
          <w:rFonts w:ascii="Century Gothic" w:hAnsi="Century Gothic"/>
        </w:rPr>
        <w:t>a</w:t>
      </w:r>
      <w:r w:rsidRPr="006C718B">
        <w:rPr>
          <w:rFonts w:ascii="Century Gothic" w:hAnsi="Century Gothic"/>
        </w:rPr>
        <w:t xml:space="preserve"> kriminálních románů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Cornella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Woolrich</w:t>
      </w:r>
      <w:r w:rsidR="000007AF">
        <w:rPr>
          <w:rFonts w:ascii="Century Gothic" w:hAnsi="Century Gothic"/>
        </w:rPr>
        <w:t>e</w:t>
      </w:r>
      <w:proofErr w:type="spellEnd"/>
      <w:r>
        <w:rPr>
          <w:rFonts w:ascii="Century Gothic" w:hAnsi="Century Gothic"/>
        </w:rPr>
        <w:t xml:space="preserve"> </w:t>
      </w:r>
      <w:r w:rsidRPr="006C718B">
        <w:rPr>
          <w:rFonts w:ascii="Century Gothic" w:hAnsi="Century Gothic"/>
        </w:rPr>
        <w:t>„</w:t>
      </w:r>
      <w:r w:rsidRPr="006C718B">
        <w:rPr>
          <w:rFonts w:ascii="Century Gothic" w:hAnsi="Century Gothic"/>
          <w:i/>
        </w:rPr>
        <w:t>Musela to být vražda</w:t>
      </w:r>
      <w:r w:rsidRPr="006C718B">
        <w:rPr>
          <w:rFonts w:ascii="Century Gothic" w:hAnsi="Century Gothic"/>
        </w:rPr>
        <w:t>“</w:t>
      </w:r>
      <w:r>
        <w:rPr>
          <w:rFonts w:ascii="Century Gothic" w:hAnsi="Century Gothic"/>
        </w:rPr>
        <w:t>. Scénář spolu s </w:t>
      </w:r>
      <w:proofErr w:type="spellStart"/>
      <w:r>
        <w:rPr>
          <w:rFonts w:ascii="Century Gothic" w:hAnsi="Century Gothic"/>
        </w:rPr>
        <w:t>Hitchcockem</w:t>
      </w:r>
      <w:proofErr w:type="spellEnd"/>
      <w:r>
        <w:rPr>
          <w:rFonts w:ascii="Century Gothic" w:hAnsi="Century Gothic"/>
        </w:rPr>
        <w:t xml:space="preserve"> </w:t>
      </w:r>
      <w:r w:rsidR="000007AF">
        <w:rPr>
          <w:rFonts w:ascii="Century Gothic" w:hAnsi="Century Gothic"/>
        </w:rPr>
        <w:t>vytvořil</w:t>
      </w:r>
      <w:r>
        <w:rPr>
          <w:rFonts w:ascii="Century Gothic" w:hAnsi="Century Gothic"/>
        </w:rPr>
        <w:t xml:space="preserve"> </w:t>
      </w:r>
      <w:r w:rsidRPr="006C718B">
        <w:rPr>
          <w:rFonts w:ascii="Century Gothic" w:hAnsi="Century Gothic"/>
        </w:rPr>
        <w:t xml:space="preserve">John Michael </w:t>
      </w:r>
      <w:proofErr w:type="spellStart"/>
      <w:r w:rsidRPr="006C718B">
        <w:rPr>
          <w:rFonts w:ascii="Century Gothic" w:hAnsi="Century Gothic"/>
        </w:rPr>
        <w:t>Hayes</w:t>
      </w:r>
      <w:proofErr w:type="spellEnd"/>
      <w:r w:rsidRPr="006C718B">
        <w:rPr>
          <w:rFonts w:ascii="Century Gothic" w:hAnsi="Century Gothic"/>
        </w:rPr>
        <w:t xml:space="preserve">, přičemž </w:t>
      </w:r>
      <w:r>
        <w:rPr>
          <w:rFonts w:ascii="Century Gothic" w:hAnsi="Century Gothic"/>
        </w:rPr>
        <w:t xml:space="preserve">původní povídku rozšířili o milostný příběh. </w:t>
      </w:r>
      <w:r w:rsidR="004F1A63">
        <w:rPr>
          <w:rFonts w:ascii="Century Gothic" w:hAnsi="Century Gothic"/>
        </w:rPr>
        <w:t xml:space="preserve">Film do českých kin </w:t>
      </w:r>
      <w:r w:rsidR="004F1A63" w:rsidRPr="004F1A63">
        <w:rPr>
          <w:rFonts w:ascii="Century Gothic" w:hAnsi="Century Gothic"/>
        </w:rPr>
        <w:t xml:space="preserve">uvádí </w:t>
      </w:r>
      <w:r w:rsidR="004F1A63" w:rsidRPr="004F1A63">
        <w:rPr>
          <w:rFonts w:ascii="Century Gothic" w:hAnsi="Century Gothic"/>
          <w:b/>
        </w:rPr>
        <w:t>Asociace českých filmových klubů</w:t>
      </w:r>
      <w:r w:rsidR="004F1A63">
        <w:rPr>
          <w:rFonts w:ascii="Century Gothic" w:hAnsi="Century Gothic"/>
        </w:rPr>
        <w:t xml:space="preserve"> (AČFK) d</w:t>
      </w:r>
      <w:r w:rsidR="004F1A63" w:rsidRPr="004F1A63">
        <w:rPr>
          <w:rFonts w:ascii="Century Gothic" w:hAnsi="Century Gothic"/>
        </w:rPr>
        <w:t>istribuční premiér</w:t>
      </w:r>
      <w:r w:rsidR="004F1A63">
        <w:rPr>
          <w:rFonts w:ascii="Century Gothic" w:hAnsi="Century Gothic"/>
        </w:rPr>
        <w:t xml:space="preserve">ou </w:t>
      </w:r>
      <w:r w:rsidR="004F1A63" w:rsidRPr="004F1A63">
        <w:rPr>
          <w:rFonts w:ascii="Century Gothic" w:hAnsi="Century Gothic"/>
          <w:b/>
        </w:rPr>
        <w:t>22. ledna ve 20</w:t>
      </w:r>
      <w:r w:rsidR="003967E9">
        <w:rPr>
          <w:rFonts w:ascii="Century Gothic" w:hAnsi="Century Gothic"/>
          <w:b/>
        </w:rPr>
        <w:t>:30</w:t>
      </w:r>
      <w:r w:rsidR="004F1A63" w:rsidRPr="004F1A63">
        <w:rPr>
          <w:rFonts w:ascii="Century Gothic" w:hAnsi="Century Gothic"/>
          <w:b/>
        </w:rPr>
        <w:t xml:space="preserve"> hodin v kině Světozor</w:t>
      </w:r>
      <w:r w:rsidR="007143BB">
        <w:rPr>
          <w:rFonts w:ascii="Century Gothic" w:hAnsi="Century Gothic"/>
        </w:rPr>
        <w:t xml:space="preserve">. Premiéra ve stylu </w:t>
      </w:r>
      <w:r w:rsidR="004F1A63">
        <w:rPr>
          <w:rFonts w:ascii="Century Gothic" w:hAnsi="Century Gothic"/>
        </w:rPr>
        <w:t>50. let zárove</w:t>
      </w:r>
      <w:r w:rsidR="004F1A63" w:rsidRPr="004F1A63">
        <w:rPr>
          <w:rFonts w:ascii="Century Gothic" w:hAnsi="Century Gothic"/>
        </w:rPr>
        <w:t>ň</w:t>
      </w:r>
      <w:r w:rsidR="004F1A63">
        <w:rPr>
          <w:rFonts w:ascii="Century Gothic" w:hAnsi="Century Gothic"/>
        </w:rPr>
        <w:t xml:space="preserve"> zahajuje </w:t>
      </w:r>
      <w:r w:rsidR="004F1A63" w:rsidRPr="004F1A63">
        <w:rPr>
          <w:rFonts w:ascii="Century Gothic" w:hAnsi="Century Gothic"/>
          <w:b/>
        </w:rPr>
        <w:t>Projekt 100</w:t>
      </w:r>
      <w:r w:rsidR="004F1A63">
        <w:rPr>
          <w:rFonts w:ascii="Century Gothic" w:hAnsi="Century Gothic"/>
        </w:rPr>
        <w:t xml:space="preserve"> v roce 2015, díky němuž se tento velký film dostává opět na velké plátno.</w:t>
      </w:r>
    </w:p>
    <w:p w:rsidR="007143BB" w:rsidRDefault="00961CB3" w:rsidP="00373D6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Hlavní hrdina </w:t>
      </w:r>
      <w:r w:rsidRPr="00961CB3">
        <w:rPr>
          <w:rFonts w:ascii="Century Gothic" w:hAnsi="Century Gothic"/>
        </w:rPr>
        <w:t xml:space="preserve">L. B. </w:t>
      </w:r>
      <w:proofErr w:type="spellStart"/>
      <w:r w:rsidRPr="00961CB3">
        <w:rPr>
          <w:rFonts w:ascii="Century Gothic" w:hAnsi="Century Gothic"/>
        </w:rPr>
        <w:t>Jeffries</w:t>
      </w:r>
      <w:proofErr w:type="spellEnd"/>
      <w:r>
        <w:rPr>
          <w:rFonts w:ascii="Century Gothic" w:hAnsi="Century Gothic"/>
        </w:rPr>
        <w:t xml:space="preserve"> (James Stewart) si při focení automobilových závodů zlomí </w:t>
      </w:r>
      <w:r w:rsidR="005C6235">
        <w:rPr>
          <w:rFonts w:ascii="Century Gothic" w:hAnsi="Century Gothic"/>
        </w:rPr>
        <w:t xml:space="preserve">nohu, </w:t>
      </w:r>
      <w:r>
        <w:rPr>
          <w:rFonts w:ascii="Century Gothic" w:hAnsi="Century Gothic"/>
        </w:rPr>
        <w:t>a</w:t>
      </w:r>
      <w:r w:rsidR="005C6235">
        <w:rPr>
          <w:rFonts w:ascii="Century Gothic" w:hAnsi="Century Gothic"/>
        </w:rPr>
        <w:t xml:space="preserve"> proto</w:t>
      </w:r>
      <w:r w:rsidR="0064003E">
        <w:rPr>
          <w:rFonts w:ascii="Century Gothic" w:hAnsi="Century Gothic"/>
        </w:rPr>
        <w:t xml:space="preserve"> je</w:t>
      </w:r>
      <w:r>
        <w:rPr>
          <w:rFonts w:ascii="Century Gothic" w:hAnsi="Century Gothic"/>
        </w:rPr>
        <w:t xml:space="preserve"> šest týdnů </w:t>
      </w:r>
      <w:r w:rsidR="0064003E">
        <w:rPr>
          <w:rFonts w:ascii="Century Gothic" w:hAnsi="Century Gothic"/>
        </w:rPr>
        <w:t>v</w:t>
      </w:r>
      <w:r>
        <w:rPr>
          <w:rFonts w:ascii="Century Gothic" w:hAnsi="Century Gothic"/>
        </w:rPr>
        <w:t>e svém bytě</w:t>
      </w:r>
      <w:r w:rsidR="002D465A">
        <w:rPr>
          <w:rFonts w:ascii="Century Gothic" w:hAnsi="Century Gothic"/>
        </w:rPr>
        <w:t xml:space="preserve"> </w:t>
      </w:r>
      <w:r w:rsidR="002D465A" w:rsidRPr="002D465A">
        <w:rPr>
          <w:rFonts w:ascii="Century Gothic" w:hAnsi="Century Gothic"/>
        </w:rPr>
        <w:t>s nohou v sádře</w:t>
      </w:r>
      <w:r>
        <w:rPr>
          <w:rFonts w:ascii="Century Gothic" w:hAnsi="Century Gothic"/>
        </w:rPr>
        <w:t xml:space="preserve"> </w:t>
      </w:r>
      <w:r w:rsidR="003C0C80">
        <w:rPr>
          <w:rFonts w:ascii="Century Gothic" w:hAnsi="Century Gothic"/>
        </w:rPr>
        <w:t xml:space="preserve">upoután na invalidním vozíku. </w:t>
      </w:r>
      <w:r w:rsidR="005C6235">
        <w:rPr>
          <w:rFonts w:ascii="Century Gothic" w:hAnsi="Century Gothic"/>
        </w:rPr>
        <w:t xml:space="preserve">V nezvyklé situaci se </w:t>
      </w:r>
      <w:proofErr w:type="spellStart"/>
      <w:r w:rsidR="005C6235">
        <w:rPr>
          <w:rFonts w:ascii="Century Gothic" w:hAnsi="Century Gothic"/>
        </w:rPr>
        <w:t>Jeff</w:t>
      </w:r>
      <w:proofErr w:type="spellEnd"/>
      <w:r w:rsidR="005C6235">
        <w:rPr>
          <w:rFonts w:ascii="Century Gothic" w:hAnsi="Century Gothic"/>
        </w:rPr>
        <w:t xml:space="preserve"> rozhodne pro netypickou zábavu, sledování svých sousedů. Pohledem z okna na dvorek si krátí čas a sleduje, co se v jednotlivých oknech</w:t>
      </w:r>
      <w:r w:rsidR="00391AD7">
        <w:rPr>
          <w:rFonts w:ascii="Century Gothic" w:hAnsi="Century Gothic"/>
        </w:rPr>
        <w:t xml:space="preserve"> </w:t>
      </w:r>
      <w:r w:rsidR="005C6235">
        <w:rPr>
          <w:rFonts w:ascii="Century Gothic" w:hAnsi="Century Gothic"/>
        </w:rPr>
        <w:t xml:space="preserve">odehrává. </w:t>
      </w:r>
      <w:r>
        <w:rPr>
          <w:rFonts w:ascii="Century Gothic" w:hAnsi="Century Gothic"/>
        </w:rPr>
        <w:t>Nudné chvíle v letních vedrech mu zpestřují návštěvy</w:t>
      </w:r>
      <w:r w:rsidR="00D02CAB">
        <w:rPr>
          <w:rFonts w:ascii="Century Gothic" w:hAnsi="Century Gothic"/>
        </w:rPr>
        <w:t xml:space="preserve"> elegantní</w:t>
      </w:r>
      <w:r>
        <w:rPr>
          <w:rFonts w:ascii="Century Gothic" w:hAnsi="Century Gothic"/>
        </w:rPr>
        <w:t xml:space="preserve"> snoubenky Lisy (</w:t>
      </w:r>
      <w:proofErr w:type="spellStart"/>
      <w:r>
        <w:rPr>
          <w:rFonts w:ascii="Century Gothic" w:hAnsi="Century Gothic"/>
        </w:rPr>
        <w:t>Grace</w:t>
      </w:r>
      <w:proofErr w:type="spellEnd"/>
      <w:r>
        <w:rPr>
          <w:rFonts w:ascii="Century Gothic" w:hAnsi="Century Gothic"/>
        </w:rPr>
        <w:t xml:space="preserve"> Kellyová)</w:t>
      </w:r>
      <w:r w:rsidR="00D02CAB">
        <w:rPr>
          <w:rFonts w:ascii="Century Gothic" w:hAnsi="Century Gothic"/>
        </w:rPr>
        <w:t xml:space="preserve"> a zdravotní sestry</w:t>
      </w:r>
      <w:r w:rsidR="005C6235">
        <w:rPr>
          <w:rFonts w:ascii="Century Gothic" w:hAnsi="Century Gothic"/>
        </w:rPr>
        <w:t xml:space="preserve"> St</w:t>
      </w:r>
      <w:r>
        <w:rPr>
          <w:rFonts w:ascii="Century Gothic" w:hAnsi="Century Gothic"/>
        </w:rPr>
        <w:t>el</w:t>
      </w:r>
      <w:r w:rsidR="000007AF">
        <w:rPr>
          <w:rFonts w:ascii="Century Gothic" w:hAnsi="Century Gothic"/>
        </w:rPr>
        <w:t>l</w:t>
      </w:r>
      <w:r w:rsidR="00D02CAB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(</w:t>
      </w:r>
      <w:proofErr w:type="spellStart"/>
      <w:r w:rsidRPr="002D465A">
        <w:rPr>
          <w:rFonts w:ascii="Century Gothic" w:hAnsi="Century Gothic"/>
        </w:rPr>
        <w:t>Thelma</w:t>
      </w:r>
      <w:proofErr w:type="spellEnd"/>
      <w:r w:rsidRPr="002D465A">
        <w:rPr>
          <w:rFonts w:ascii="Century Gothic" w:hAnsi="Century Gothic"/>
        </w:rPr>
        <w:t xml:space="preserve"> Ritterová</w:t>
      </w:r>
      <w:r w:rsidR="00D02CAB">
        <w:rPr>
          <w:rFonts w:ascii="Century Gothic" w:hAnsi="Century Gothic"/>
        </w:rPr>
        <w:t xml:space="preserve">). </w:t>
      </w:r>
      <w:proofErr w:type="spellStart"/>
      <w:r w:rsidR="00D02CAB">
        <w:rPr>
          <w:rFonts w:ascii="Century Gothic" w:hAnsi="Century Gothic"/>
        </w:rPr>
        <w:t>Jeff</w:t>
      </w:r>
      <w:proofErr w:type="spellEnd"/>
      <w:r w:rsidR="00D02CAB">
        <w:rPr>
          <w:rFonts w:ascii="Century Gothic" w:hAnsi="Century Gothic"/>
        </w:rPr>
        <w:t xml:space="preserve"> </w:t>
      </w:r>
      <w:r w:rsidR="005C6235">
        <w:rPr>
          <w:rFonts w:ascii="Century Gothic" w:hAnsi="Century Gothic"/>
        </w:rPr>
        <w:t>jednou nabyde podezření, že u</w:t>
      </w:r>
      <w:r w:rsidR="00D02CAB">
        <w:rPr>
          <w:rFonts w:ascii="Century Gothic" w:hAnsi="Century Gothic"/>
        </w:rPr>
        <w:t xml:space="preserve"> sousedů</w:t>
      </w:r>
      <w:r w:rsidR="005C6235">
        <w:rPr>
          <w:rFonts w:ascii="Century Gothic" w:hAnsi="Century Gothic"/>
        </w:rPr>
        <w:t xml:space="preserve"> </w:t>
      </w:r>
      <w:proofErr w:type="spellStart"/>
      <w:r w:rsidR="005C6235">
        <w:rPr>
          <w:rFonts w:ascii="Century Gothic" w:hAnsi="Century Gothic"/>
        </w:rPr>
        <w:t>Thorwaldových</w:t>
      </w:r>
      <w:proofErr w:type="spellEnd"/>
      <w:r w:rsidR="005C6235">
        <w:rPr>
          <w:rFonts w:ascii="Century Gothic" w:hAnsi="Century Gothic"/>
        </w:rPr>
        <w:t xml:space="preserve"> není něco v pořádku. </w:t>
      </w:r>
      <w:r w:rsidR="00391AD7">
        <w:rPr>
          <w:rFonts w:ascii="Century Gothic" w:hAnsi="Century Gothic"/>
        </w:rPr>
        <w:t xml:space="preserve">Nemocná paní </w:t>
      </w:r>
      <w:proofErr w:type="spellStart"/>
      <w:r w:rsidR="00391AD7">
        <w:rPr>
          <w:rFonts w:ascii="Century Gothic" w:hAnsi="Century Gothic"/>
        </w:rPr>
        <w:t>Thorwaldová</w:t>
      </w:r>
      <w:proofErr w:type="spellEnd"/>
      <w:r w:rsidR="00391AD7">
        <w:rPr>
          <w:rFonts w:ascii="Century Gothic" w:hAnsi="Century Gothic"/>
        </w:rPr>
        <w:t xml:space="preserve"> z bytu zmizela, aniž by ji viděl </w:t>
      </w:r>
      <w:r w:rsidR="000007AF">
        <w:rPr>
          <w:rFonts w:ascii="Century Gothic" w:hAnsi="Century Gothic"/>
        </w:rPr>
        <w:t>od</w:t>
      </w:r>
      <w:r w:rsidR="00391AD7">
        <w:rPr>
          <w:rFonts w:ascii="Century Gothic" w:hAnsi="Century Gothic"/>
        </w:rPr>
        <w:t xml:space="preserve">cházet, a pan </w:t>
      </w:r>
      <w:proofErr w:type="spellStart"/>
      <w:r w:rsidR="00391AD7">
        <w:rPr>
          <w:rFonts w:ascii="Century Gothic" w:hAnsi="Century Gothic"/>
        </w:rPr>
        <w:t>Thorwald</w:t>
      </w:r>
      <w:proofErr w:type="spellEnd"/>
      <w:r w:rsidR="00391AD7">
        <w:rPr>
          <w:rFonts w:ascii="Century Gothic" w:hAnsi="Century Gothic"/>
        </w:rPr>
        <w:t xml:space="preserve"> vynášel několikrát za noc něco v kufru.</w:t>
      </w:r>
      <w:r w:rsidR="007143BB">
        <w:rPr>
          <w:rFonts w:ascii="Century Gothic" w:hAnsi="Century Gothic"/>
        </w:rPr>
        <w:t xml:space="preserve"> </w:t>
      </w:r>
      <w:r w:rsidR="00373D64">
        <w:rPr>
          <w:rFonts w:ascii="Century Gothic" w:hAnsi="Century Gothic"/>
        </w:rPr>
        <w:t>Král napětí</w:t>
      </w:r>
      <w:r w:rsidR="007143BB">
        <w:rPr>
          <w:rFonts w:ascii="Century Gothic" w:hAnsi="Century Gothic"/>
        </w:rPr>
        <w:t xml:space="preserve"> rozuzlení příběhu</w:t>
      </w:r>
      <w:r w:rsidR="003C0C80">
        <w:rPr>
          <w:rFonts w:ascii="Century Gothic" w:hAnsi="Century Gothic"/>
        </w:rPr>
        <w:t xml:space="preserve"> sdělí</w:t>
      </w:r>
      <w:r w:rsidR="00373D64">
        <w:rPr>
          <w:rFonts w:ascii="Century Gothic" w:hAnsi="Century Gothic"/>
        </w:rPr>
        <w:t xml:space="preserve"> </w:t>
      </w:r>
      <w:r w:rsidR="007143BB">
        <w:rPr>
          <w:rFonts w:ascii="Century Gothic" w:hAnsi="Century Gothic"/>
        </w:rPr>
        <w:t>až v samotném závěru.</w:t>
      </w:r>
    </w:p>
    <w:p w:rsidR="00D02CAB" w:rsidRDefault="00D02CAB" w:rsidP="00D02CAB">
      <w:pPr>
        <w:jc w:val="both"/>
        <w:rPr>
          <w:rFonts w:ascii="Century Gothic" w:hAnsi="Century Gothic"/>
        </w:rPr>
      </w:pPr>
      <w:r w:rsidRPr="00D02CAB">
        <w:rPr>
          <w:rFonts w:ascii="Century Gothic" w:hAnsi="Century Gothic"/>
        </w:rPr>
        <w:t>Okno do dvora bylo nominováno na</w:t>
      </w:r>
      <w:r>
        <w:rPr>
          <w:rFonts w:ascii="Century Gothic" w:hAnsi="Century Gothic"/>
        </w:rPr>
        <w:t xml:space="preserve"> </w:t>
      </w:r>
      <w:r w:rsidRPr="00D02CAB">
        <w:rPr>
          <w:rFonts w:ascii="Century Gothic" w:hAnsi="Century Gothic"/>
        </w:rPr>
        <w:t>čtyři Oscary (režie, scénář, barevná</w:t>
      </w:r>
      <w:r>
        <w:rPr>
          <w:rFonts w:ascii="Century Gothic" w:hAnsi="Century Gothic"/>
        </w:rPr>
        <w:t xml:space="preserve"> </w:t>
      </w:r>
      <w:r w:rsidRPr="00D02CAB">
        <w:rPr>
          <w:rFonts w:ascii="Century Gothic" w:hAnsi="Century Gothic"/>
        </w:rPr>
        <w:t xml:space="preserve">kamera, zvuk - </w:t>
      </w:r>
      <w:proofErr w:type="spellStart"/>
      <w:r w:rsidRPr="00D02CAB">
        <w:rPr>
          <w:rFonts w:ascii="Century Gothic" w:hAnsi="Century Gothic"/>
        </w:rPr>
        <w:t>Loren</w:t>
      </w:r>
      <w:proofErr w:type="spellEnd"/>
      <w:r w:rsidRPr="00D02CAB">
        <w:rPr>
          <w:rFonts w:ascii="Century Gothic" w:hAnsi="Century Gothic"/>
        </w:rPr>
        <w:t xml:space="preserve"> L. </w:t>
      </w:r>
      <w:proofErr w:type="spellStart"/>
      <w:r w:rsidRPr="00D02CAB">
        <w:rPr>
          <w:rFonts w:ascii="Century Gothic" w:hAnsi="Century Gothic"/>
        </w:rPr>
        <w:t>Ryder</w:t>
      </w:r>
      <w:proofErr w:type="spellEnd"/>
      <w:r w:rsidRPr="00D02CAB">
        <w:rPr>
          <w:rFonts w:ascii="Century Gothic" w:hAnsi="Century Gothic"/>
        </w:rPr>
        <w:t>), divácky</w:t>
      </w:r>
      <w:r>
        <w:rPr>
          <w:rFonts w:ascii="Century Gothic" w:hAnsi="Century Gothic"/>
        </w:rPr>
        <w:t xml:space="preserve"> </w:t>
      </w:r>
      <w:r w:rsidRPr="00D02CAB">
        <w:rPr>
          <w:rFonts w:ascii="Century Gothic" w:hAnsi="Century Gothic"/>
        </w:rPr>
        <w:t>i kriticky bylo neobyčejné úspěšné</w:t>
      </w:r>
      <w:r>
        <w:rPr>
          <w:rFonts w:ascii="Century Gothic" w:hAnsi="Century Gothic"/>
        </w:rPr>
        <w:t xml:space="preserve"> </w:t>
      </w:r>
      <w:r w:rsidRPr="00D02CAB">
        <w:rPr>
          <w:rFonts w:ascii="Century Gothic" w:hAnsi="Century Gothic"/>
        </w:rPr>
        <w:t>a roku 1997 bylo zařazeno jako „kulturně,</w:t>
      </w:r>
      <w:r>
        <w:rPr>
          <w:rFonts w:ascii="Century Gothic" w:hAnsi="Century Gothic"/>
        </w:rPr>
        <w:t xml:space="preserve"> </w:t>
      </w:r>
      <w:r w:rsidRPr="00D02CAB">
        <w:rPr>
          <w:rFonts w:ascii="Century Gothic" w:hAnsi="Century Gothic"/>
        </w:rPr>
        <w:t>historicky či esteticky významné</w:t>
      </w:r>
      <w:r>
        <w:rPr>
          <w:rFonts w:ascii="Century Gothic" w:hAnsi="Century Gothic"/>
        </w:rPr>
        <w:t xml:space="preserve"> </w:t>
      </w:r>
      <w:r w:rsidRPr="00D02CAB">
        <w:rPr>
          <w:rFonts w:ascii="Century Gothic" w:hAnsi="Century Gothic"/>
        </w:rPr>
        <w:t>dílo“ do Národního filmového</w:t>
      </w:r>
      <w:r>
        <w:rPr>
          <w:rFonts w:ascii="Century Gothic" w:hAnsi="Century Gothic"/>
        </w:rPr>
        <w:t xml:space="preserve"> </w:t>
      </w:r>
      <w:r w:rsidRPr="00D02CAB">
        <w:rPr>
          <w:rFonts w:ascii="Century Gothic" w:hAnsi="Century Gothic"/>
        </w:rPr>
        <w:t>registru Spojených států.</w:t>
      </w:r>
      <w:r>
        <w:rPr>
          <w:rFonts w:ascii="Century Gothic" w:hAnsi="Century Gothic"/>
        </w:rPr>
        <w:t xml:space="preserve"> </w:t>
      </w:r>
      <w:r w:rsidRPr="00D02CAB">
        <w:rPr>
          <w:rFonts w:ascii="Century Gothic" w:hAnsi="Century Gothic"/>
        </w:rPr>
        <w:t>Snímek byl od té doby mnohokrát citován</w:t>
      </w:r>
      <w:r>
        <w:rPr>
          <w:rFonts w:ascii="Century Gothic" w:hAnsi="Century Gothic"/>
        </w:rPr>
        <w:t xml:space="preserve"> </w:t>
      </w:r>
      <w:r w:rsidRPr="00D02CAB">
        <w:rPr>
          <w:rFonts w:ascii="Century Gothic" w:hAnsi="Century Gothic"/>
        </w:rPr>
        <w:t>a stal se inspirací pro řadu dalších</w:t>
      </w:r>
      <w:r>
        <w:rPr>
          <w:rFonts w:ascii="Century Gothic" w:hAnsi="Century Gothic"/>
        </w:rPr>
        <w:t xml:space="preserve"> </w:t>
      </w:r>
      <w:r w:rsidRPr="00D02CAB">
        <w:rPr>
          <w:rFonts w:ascii="Century Gothic" w:hAnsi="Century Gothic"/>
        </w:rPr>
        <w:t>snímků – např. Silniční hry (</w:t>
      </w:r>
      <w:proofErr w:type="spellStart"/>
      <w:r w:rsidRPr="00D02CAB">
        <w:rPr>
          <w:rFonts w:ascii="Century Gothic" w:hAnsi="Century Gothic"/>
        </w:rPr>
        <w:t>Road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Pr="00D02CAB">
        <w:rPr>
          <w:rFonts w:ascii="Century Gothic" w:hAnsi="Century Gothic"/>
        </w:rPr>
        <w:t>Games</w:t>
      </w:r>
      <w:proofErr w:type="spellEnd"/>
      <w:r w:rsidRPr="00D02CAB">
        <w:rPr>
          <w:rFonts w:ascii="Century Gothic" w:hAnsi="Century Gothic"/>
        </w:rPr>
        <w:t>, 1981), Dvojník (Body Double,</w:t>
      </w:r>
      <w:r>
        <w:rPr>
          <w:rFonts w:ascii="Century Gothic" w:hAnsi="Century Gothic"/>
        </w:rPr>
        <w:t xml:space="preserve"> </w:t>
      </w:r>
      <w:r w:rsidRPr="00D02CAB">
        <w:rPr>
          <w:rFonts w:ascii="Century Gothic" w:hAnsi="Century Gothic"/>
        </w:rPr>
        <w:t>1984), Někdo se dívá (</w:t>
      </w:r>
      <w:proofErr w:type="spellStart"/>
      <w:r w:rsidRPr="00D02CAB">
        <w:rPr>
          <w:rFonts w:ascii="Century Gothic" w:hAnsi="Century Gothic"/>
        </w:rPr>
        <w:t>Sliver</w:t>
      </w:r>
      <w:proofErr w:type="spellEnd"/>
      <w:r w:rsidRPr="00D02CAB">
        <w:rPr>
          <w:rFonts w:ascii="Century Gothic" w:hAnsi="Century Gothic"/>
        </w:rPr>
        <w:t>, 1993) či</w:t>
      </w:r>
      <w:r>
        <w:rPr>
          <w:rFonts w:ascii="Century Gothic" w:hAnsi="Century Gothic"/>
        </w:rPr>
        <w:t xml:space="preserve"> </w:t>
      </w:r>
      <w:proofErr w:type="spellStart"/>
      <w:r w:rsidRPr="00D02CAB">
        <w:rPr>
          <w:rFonts w:ascii="Century Gothic" w:hAnsi="Century Gothic"/>
        </w:rPr>
        <w:t>Disturbia</w:t>
      </w:r>
      <w:proofErr w:type="spellEnd"/>
      <w:r w:rsidRPr="00D02CAB">
        <w:rPr>
          <w:rFonts w:ascii="Century Gothic" w:hAnsi="Century Gothic"/>
        </w:rPr>
        <w:t xml:space="preserve"> (2007). Přímého </w:t>
      </w:r>
      <w:proofErr w:type="spellStart"/>
      <w:r w:rsidRPr="00D02CAB">
        <w:rPr>
          <w:rFonts w:ascii="Century Gothic" w:hAnsi="Century Gothic"/>
        </w:rPr>
        <w:t>remaku</w:t>
      </w:r>
      <w:proofErr w:type="spellEnd"/>
      <w:r w:rsidRPr="00D02CAB">
        <w:rPr>
          <w:rFonts w:ascii="Century Gothic" w:hAnsi="Century Gothic"/>
        </w:rPr>
        <w:t xml:space="preserve"> se</w:t>
      </w:r>
      <w:r>
        <w:rPr>
          <w:rFonts w:ascii="Century Gothic" w:hAnsi="Century Gothic"/>
        </w:rPr>
        <w:t xml:space="preserve"> </w:t>
      </w:r>
      <w:r w:rsidRPr="00D02CAB">
        <w:rPr>
          <w:rFonts w:ascii="Century Gothic" w:hAnsi="Century Gothic"/>
        </w:rPr>
        <w:t>dočkal v televizi v roce 1998, kdy se</w:t>
      </w:r>
      <w:r>
        <w:rPr>
          <w:rFonts w:ascii="Century Gothic" w:hAnsi="Century Gothic"/>
        </w:rPr>
        <w:t xml:space="preserve"> </w:t>
      </w:r>
      <w:r w:rsidRPr="00D02CAB">
        <w:rPr>
          <w:rFonts w:ascii="Century Gothic" w:hAnsi="Century Gothic"/>
        </w:rPr>
        <w:t>hlavní role zhostil po nehodě paralyzovaný</w:t>
      </w:r>
      <w:r>
        <w:rPr>
          <w:rFonts w:ascii="Century Gothic" w:hAnsi="Century Gothic"/>
        </w:rPr>
        <w:t xml:space="preserve"> </w:t>
      </w:r>
      <w:r w:rsidRPr="00D02CAB">
        <w:rPr>
          <w:rFonts w:ascii="Century Gothic" w:hAnsi="Century Gothic"/>
        </w:rPr>
        <w:t xml:space="preserve">Christopher </w:t>
      </w:r>
      <w:proofErr w:type="spellStart"/>
      <w:r w:rsidRPr="00D02CAB">
        <w:rPr>
          <w:rFonts w:ascii="Century Gothic" w:hAnsi="Century Gothic"/>
        </w:rPr>
        <w:t>Reeve</w:t>
      </w:r>
      <w:proofErr w:type="spellEnd"/>
      <w:r w:rsidRPr="00D02CAB">
        <w:rPr>
          <w:rFonts w:ascii="Century Gothic" w:hAnsi="Century Gothic"/>
        </w:rPr>
        <w:t>.</w:t>
      </w:r>
    </w:p>
    <w:p w:rsidR="00E44C41" w:rsidRDefault="003C0C80" w:rsidP="00E44C4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Sám Alfréd </w:t>
      </w:r>
      <w:proofErr w:type="spellStart"/>
      <w:r>
        <w:rPr>
          <w:rFonts w:ascii="Century Gothic" w:hAnsi="Century Gothic"/>
        </w:rPr>
        <w:t>Hitchcock</w:t>
      </w:r>
      <w:proofErr w:type="spellEnd"/>
      <w:r>
        <w:rPr>
          <w:rFonts w:ascii="Century Gothic" w:hAnsi="Century Gothic"/>
        </w:rPr>
        <w:t xml:space="preserve"> jednou řekl, že: </w:t>
      </w:r>
      <w:r>
        <w:t>„</w:t>
      </w:r>
      <w:r w:rsidRPr="003C0C80">
        <w:rPr>
          <w:rFonts w:ascii="Century Gothic" w:hAnsi="Century Gothic"/>
          <w:i/>
        </w:rPr>
        <w:t>Film je dobrý tehdy, stojí-li za vstupenky, večeři a poplatek za hlídání dětí.“</w:t>
      </w:r>
      <w:r>
        <w:rPr>
          <w:rFonts w:ascii="Century Gothic" w:hAnsi="Century Gothic"/>
          <w:i/>
        </w:rPr>
        <w:t xml:space="preserve"> </w:t>
      </w:r>
      <w:r w:rsidRPr="003C0C80">
        <w:rPr>
          <w:rFonts w:ascii="Century Gothic" w:hAnsi="Century Gothic"/>
        </w:rPr>
        <w:t xml:space="preserve">Okno do dvora je snímkem, pro který se vyplatí udělat všechny tři věci. </w:t>
      </w:r>
      <w:r w:rsidR="00373D64">
        <w:rPr>
          <w:rFonts w:ascii="Century Gothic" w:hAnsi="Century Gothic"/>
        </w:rPr>
        <w:t xml:space="preserve"> </w:t>
      </w:r>
      <w:r w:rsidR="00373D64" w:rsidRPr="00373D64">
        <w:rPr>
          <w:rFonts w:ascii="Century Gothic" w:hAnsi="Century Gothic"/>
          <w:i/>
        </w:rPr>
        <w:t xml:space="preserve">„Jedná se o jeden z vrcholů filmové tvorby Alfreda </w:t>
      </w:r>
      <w:proofErr w:type="spellStart"/>
      <w:r w:rsidR="00373D64" w:rsidRPr="00373D64">
        <w:rPr>
          <w:rFonts w:ascii="Century Gothic" w:hAnsi="Century Gothic"/>
          <w:i/>
        </w:rPr>
        <w:t>Hitchcocka</w:t>
      </w:r>
      <w:proofErr w:type="spellEnd"/>
      <w:r w:rsidR="00373D64" w:rsidRPr="00373D64">
        <w:rPr>
          <w:rFonts w:ascii="Century Gothic" w:hAnsi="Century Gothic"/>
          <w:i/>
        </w:rPr>
        <w:t xml:space="preserve">. Je stejně strhující cestou za odhalením vraždy jako mistrovskou studií voyeurismu, který s hlavním hrdinou sdílí každý z fascinovaných diváků. Okno do dvora je představením, které nás okem kamery staví na roveň jeho protagonisty, </w:t>
      </w:r>
      <w:proofErr w:type="spellStart"/>
      <w:r w:rsidR="00373D64" w:rsidRPr="00373D64">
        <w:rPr>
          <w:rFonts w:ascii="Century Gothic" w:hAnsi="Century Gothic"/>
          <w:i/>
        </w:rPr>
        <w:t>Jeffa</w:t>
      </w:r>
      <w:proofErr w:type="spellEnd"/>
      <w:r w:rsidR="00373D64" w:rsidRPr="00373D64">
        <w:rPr>
          <w:rFonts w:ascii="Century Gothic" w:hAnsi="Century Gothic"/>
          <w:i/>
        </w:rPr>
        <w:t xml:space="preserve"> </w:t>
      </w:r>
      <w:proofErr w:type="spellStart"/>
      <w:r w:rsidR="00373D64" w:rsidRPr="00373D64">
        <w:rPr>
          <w:rFonts w:ascii="Century Gothic" w:hAnsi="Century Gothic"/>
          <w:i/>
        </w:rPr>
        <w:t>Jeffriese</w:t>
      </w:r>
      <w:proofErr w:type="spellEnd"/>
      <w:r w:rsidR="00373D64" w:rsidRPr="00373D64">
        <w:rPr>
          <w:rFonts w:ascii="Century Gothic" w:hAnsi="Century Gothic"/>
          <w:i/>
        </w:rPr>
        <w:t>,“</w:t>
      </w:r>
      <w:r w:rsidR="002D465A">
        <w:rPr>
          <w:rFonts w:ascii="Century Gothic" w:hAnsi="Century Gothic"/>
        </w:rPr>
        <w:t xml:space="preserve"> s</w:t>
      </w:r>
      <w:r w:rsidR="00373D64" w:rsidRPr="00373D64">
        <w:rPr>
          <w:rFonts w:ascii="Century Gothic" w:hAnsi="Century Gothic"/>
        </w:rPr>
        <w:t xml:space="preserve">hrnula </w:t>
      </w:r>
      <w:r w:rsidR="00373D64" w:rsidRPr="00373D64">
        <w:rPr>
          <w:rFonts w:ascii="Century Gothic" w:hAnsi="Century Gothic"/>
        </w:rPr>
        <w:lastRenderedPageBreak/>
        <w:t xml:space="preserve">kvality snímku Iva Hejlíčková, </w:t>
      </w:r>
      <w:r w:rsidR="002D465A">
        <w:rPr>
          <w:rFonts w:ascii="Century Gothic" w:hAnsi="Century Gothic"/>
        </w:rPr>
        <w:t>programová ředitelka</w:t>
      </w:r>
      <w:r w:rsidR="00E44C41">
        <w:rPr>
          <w:rFonts w:ascii="Century Gothic" w:hAnsi="Century Gothic"/>
        </w:rPr>
        <w:t xml:space="preserve">. </w:t>
      </w:r>
      <w:r w:rsidR="00E44C41">
        <w:rPr>
          <w:rStyle w:val="Hypertextovodkaz"/>
          <w:rFonts w:ascii="Century Gothic" w:hAnsi="Century Gothic"/>
          <w:color w:val="auto"/>
          <w:u w:val="none"/>
        </w:rPr>
        <w:t>O</w:t>
      </w:r>
      <w:r w:rsidR="00E44C41" w:rsidRPr="00471E57">
        <w:rPr>
          <w:rFonts w:ascii="Century Gothic" w:hAnsi="Century Gothic"/>
        </w:rPr>
        <w:t xml:space="preserve">d </w:t>
      </w:r>
      <w:r w:rsidR="00E44C41">
        <w:rPr>
          <w:rFonts w:ascii="Century Gothic" w:hAnsi="Century Gothic"/>
        </w:rPr>
        <w:t>1. 9.</w:t>
      </w:r>
      <w:r w:rsidR="00E44C41" w:rsidRPr="00471E57">
        <w:rPr>
          <w:rFonts w:ascii="Century Gothic" w:hAnsi="Century Gothic"/>
        </w:rPr>
        <w:t xml:space="preserve"> proběhne tato kolekce </w:t>
      </w:r>
      <w:r w:rsidR="00E44C41">
        <w:rPr>
          <w:rFonts w:ascii="Century Gothic" w:hAnsi="Century Gothic"/>
        </w:rPr>
        <w:t>filmů formou přehlídek ve vybraných filmových klubech</w:t>
      </w:r>
      <w:r w:rsidR="00E44C41" w:rsidRPr="00471E57">
        <w:rPr>
          <w:rFonts w:ascii="Century Gothic" w:hAnsi="Century Gothic"/>
        </w:rPr>
        <w:t xml:space="preserve"> včetně školních projekcí.</w:t>
      </w:r>
    </w:p>
    <w:p w:rsidR="00B334E0" w:rsidRDefault="00B334E0" w:rsidP="002C215F">
      <w:pPr>
        <w:jc w:val="both"/>
        <w:rPr>
          <w:rFonts w:ascii="Century Gothic" w:hAnsi="Century Gothic"/>
          <w:b/>
        </w:rPr>
      </w:pPr>
    </w:p>
    <w:p w:rsidR="002C215F" w:rsidRPr="00445DA0" w:rsidRDefault="002C215F" w:rsidP="002C215F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t xml:space="preserve">Oficiální stránky Asociace českých filmových klubů: </w:t>
      </w:r>
      <w:hyperlink r:id="rId8" w:history="1">
        <w:r w:rsidRPr="00445DA0">
          <w:rPr>
            <w:rStyle w:val="Hypertextovodkaz"/>
            <w:rFonts w:ascii="Century Gothic" w:hAnsi="Century Gothic"/>
          </w:rPr>
          <w:t>www.acfk.cz</w:t>
        </w:r>
      </w:hyperlink>
    </w:p>
    <w:p w:rsidR="002C215F" w:rsidRPr="00445DA0" w:rsidRDefault="002C215F" w:rsidP="002C215F">
      <w:pPr>
        <w:spacing w:line="240" w:lineRule="auto"/>
        <w:rPr>
          <w:rFonts w:ascii="Century Gothic" w:hAnsi="Century Gothic"/>
        </w:rPr>
      </w:pPr>
      <w:r w:rsidRPr="00445DA0">
        <w:rPr>
          <w:rFonts w:ascii="Century Gothic" w:hAnsi="Century Gothic"/>
          <w:noProof/>
          <w:lang w:eastAsia="cs-CZ"/>
        </w:rPr>
        <w:drawing>
          <wp:inline distT="0" distB="0" distL="0" distR="0" wp14:anchorId="7A28FE89" wp14:editId="11B9C62F">
            <wp:extent cx="364030" cy="360000"/>
            <wp:effectExtent l="0" t="0" r="0" b="2540"/>
            <wp:docPr id="2" name="obrázek 1" descr="https://encrypted-tbn2.gstatic.com/images?q=tbn:ANd9GcS4mSyhvrKpsJU5FlmTXDhk6x2jwUFNUY0ICgjIORQvOUQOsT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4mSyhvrKpsJU5FlmTXDhk6x2jwUFNUY0ICgjIORQvOUQOsTV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3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DA0">
        <w:rPr>
          <w:rFonts w:ascii="Century Gothic" w:hAnsi="Century Gothic"/>
        </w:rPr>
        <w:t xml:space="preserve">  </w:t>
      </w:r>
      <w:hyperlink r:id="rId10" w:history="1">
        <w:r w:rsidRPr="00445DA0">
          <w:rPr>
            <w:rStyle w:val="Hypertextovodkaz"/>
            <w:rFonts w:ascii="Century Gothic" w:hAnsi="Century Gothic"/>
            <w:sz w:val="20"/>
          </w:rPr>
          <w:t>www.facebook.com/filmovekluby</w:t>
        </w:r>
      </w:hyperlink>
      <w:r w:rsidRPr="00445DA0">
        <w:rPr>
          <w:rFonts w:ascii="Century Gothic" w:hAnsi="Century Gothic"/>
          <w:sz w:val="20"/>
        </w:rPr>
        <w:t xml:space="preserve">         </w:t>
      </w:r>
      <w:hyperlink r:id="rId11" w:history="1">
        <w:r w:rsidRPr="00445DA0">
          <w:rPr>
            <w:rStyle w:val="Hypertextovodkaz"/>
            <w:rFonts w:ascii="Century Gothic" w:hAnsi="Century Gothic"/>
            <w:sz w:val="20"/>
          </w:rPr>
          <w:t>www.facebook.com/projekt100acfk?fref=ts</w:t>
        </w:r>
      </w:hyperlink>
    </w:p>
    <w:p w:rsidR="002C215F" w:rsidRPr="00445DA0" w:rsidRDefault="002C215F" w:rsidP="002C215F">
      <w:pPr>
        <w:spacing w:line="240" w:lineRule="auto"/>
        <w:rPr>
          <w:rFonts w:ascii="Century Gothic" w:hAnsi="Century Gothic"/>
        </w:rPr>
      </w:pPr>
    </w:p>
    <w:p w:rsidR="002C215F" w:rsidRPr="00445DA0" w:rsidRDefault="002C215F" w:rsidP="002C215F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t>Pro více informací neváhejte využít tyto kontakty:</w:t>
      </w:r>
    </w:p>
    <w:p w:rsidR="002C215F" w:rsidRPr="00445DA0" w:rsidRDefault="002C215F" w:rsidP="002C215F">
      <w:pPr>
        <w:spacing w:line="240" w:lineRule="auto"/>
        <w:jc w:val="both"/>
        <w:rPr>
          <w:rFonts w:ascii="Century Gothic" w:hAnsi="Century Gothic"/>
        </w:rPr>
      </w:pPr>
      <w:r w:rsidRPr="00445DA0">
        <w:rPr>
          <w:rFonts w:ascii="Century Gothic" w:hAnsi="Century Gothic"/>
        </w:rPr>
        <w:t xml:space="preserve"> </w:t>
      </w:r>
    </w:p>
    <w:p w:rsidR="002C215F" w:rsidRPr="00445DA0" w:rsidRDefault="002C215F" w:rsidP="002C215F">
      <w:pPr>
        <w:spacing w:line="240" w:lineRule="auto"/>
        <w:jc w:val="both"/>
        <w:rPr>
          <w:rFonts w:ascii="Century Gothic" w:hAnsi="Century Gothic"/>
        </w:rPr>
        <w:sectPr w:rsidR="002C215F" w:rsidRPr="00445DA0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215F" w:rsidRPr="00445DA0" w:rsidRDefault="002C215F" w:rsidP="002C215F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lastRenderedPageBreak/>
        <w:t>Eva Blažková</w:t>
      </w:r>
    </w:p>
    <w:p w:rsidR="002C215F" w:rsidRPr="00445DA0" w:rsidRDefault="007212EC" w:rsidP="002C215F">
      <w:pPr>
        <w:spacing w:line="240" w:lineRule="auto"/>
        <w:ind w:right="-213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Marketing</w:t>
      </w:r>
      <w:bookmarkStart w:id="0" w:name="_GoBack"/>
      <w:bookmarkEnd w:id="0"/>
    </w:p>
    <w:p w:rsidR="002C215F" w:rsidRPr="00445DA0" w:rsidRDefault="002C215F" w:rsidP="002C215F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t>eva.blazkova@acfk.cz</w:t>
      </w:r>
    </w:p>
    <w:p w:rsidR="002C215F" w:rsidRPr="00445DA0" w:rsidRDefault="002C215F" w:rsidP="002C215F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t>+420 724 339 599</w:t>
      </w:r>
    </w:p>
    <w:p w:rsidR="002C215F" w:rsidRPr="00445DA0" w:rsidRDefault="002C215F" w:rsidP="002C215F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lastRenderedPageBreak/>
        <w:t>Radka Piskačová</w:t>
      </w:r>
    </w:p>
    <w:p w:rsidR="002C215F" w:rsidRPr="00445DA0" w:rsidRDefault="002C215F" w:rsidP="002C215F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t>PR</w:t>
      </w:r>
    </w:p>
    <w:p w:rsidR="002C215F" w:rsidRPr="00445DA0" w:rsidRDefault="002C215F" w:rsidP="002C215F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t>radka.piskacova@acfk.cz</w:t>
      </w:r>
    </w:p>
    <w:p w:rsidR="002C215F" w:rsidRPr="00445DA0" w:rsidRDefault="002C215F" w:rsidP="002C215F">
      <w:pPr>
        <w:spacing w:line="240" w:lineRule="auto"/>
        <w:jc w:val="center"/>
        <w:rPr>
          <w:rFonts w:ascii="Century Gothic" w:hAnsi="Century Gothic"/>
        </w:rPr>
      </w:pPr>
      <w:r w:rsidRPr="00445DA0">
        <w:rPr>
          <w:rFonts w:ascii="Century Gothic" w:hAnsi="Century Gothic"/>
        </w:rPr>
        <w:t>+420 739 470 270</w:t>
      </w:r>
    </w:p>
    <w:p w:rsidR="002C215F" w:rsidRDefault="002C215F" w:rsidP="002C215F">
      <w:pPr>
        <w:rPr>
          <w:rFonts w:ascii="Century Gothic" w:hAnsi="Century Gothic"/>
          <w:sz w:val="20"/>
          <w:szCs w:val="24"/>
        </w:rPr>
        <w:sectPr w:rsidR="002C215F" w:rsidSect="001C28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C215F" w:rsidRPr="001C284C" w:rsidRDefault="002C215F" w:rsidP="002C215F">
      <w:pPr>
        <w:rPr>
          <w:rFonts w:ascii="Century Gothic" w:hAnsi="Century Gothic"/>
          <w:sz w:val="20"/>
          <w:szCs w:val="24"/>
        </w:rPr>
      </w:pPr>
    </w:p>
    <w:p w:rsidR="00B709C6" w:rsidRDefault="00B709C6"/>
    <w:sectPr w:rsidR="00B709C6" w:rsidSect="001A7E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06" w:rsidRDefault="00184206" w:rsidP="002C215F">
      <w:pPr>
        <w:spacing w:after="0" w:line="240" w:lineRule="auto"/>
      </w:pPr>
      <w:r>
        <w:separator/>
      </w:r>
    </w:p>
  </w:endnote>
  <w:endnote w:type="continuationSeparator" w:id="0">
    <w:p w:rsidR="00184206" w:rsidRDefault="00184206" w:rsidP="002C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06" w:rsidRDefault="00184206" w:rsidP="002C215F">
      <w:pPr>
        <w:spacing w:after="0" w:line="240" w:lineRule="auto"/>
      </w:pPr>
      <w:r>
        <w:separator/>
      </w:r>
    </w:p>
  </w:footnote>
  <w:footnote w:type="continuationSeparator" w:id="0">
    <w:p w:rsidR="00184206" w:rsidRDefault="00184206" w:rsidP="002C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83" w:rsidRPr="00922283" w:rsidRDefault="00184206" w:rsidP="002C215F">
    <w:pPr>
      <w:jc w:val="right"/>
      <w:rPr>
        <w:rFonts w:ascii="Century Gothic" w:hAnsi="Century Gothic"/>
      </w:rPr>
    </w:pPr>
    <w:sdt>
      <w:sdtPr>
        <w:rPr>
          <w:rFonts w:ascii="Century Gothic" w:hAnsi="Century Gothic"/>
        </w:rPr>
        <w:alias w:val="Název"/>
        <w:id w:val="540932446"/>
        <w:placeholder>
          <w:docPart w:val="3D9EBE6FA0B4430B8D8A132262E9D07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C215F">
          <w:rPr>
            <w:rFonts w:ascii="Century Gothic" w:hAnsi="Century Gothic"/>
          </w:rPr>
          <w:t>Tisková zpráva 15</w:t>
        </w:r>
        <w:r w:rsidR="002C215F" w:rsidRPr="00C1746B">
          <w:rPr>
            <w:rFonts w:ascii="Century Gothic" w:hAnsi="Century Gothic"/>
          </w:rPr>
          <w:t>. 1. 2015</w:t>
        </w:r>
      </w:sdtContent>
    </w:sdt>
  </w:p>
  <w:p w:rsidR="00EF4380" w:rsidRDefault="001842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5F"/>
    <w:rsid w:val="000007AF"/>
    <w:rsid w:val="000E7775"/>
    <w:rsid w:val="00176583"/>
    <w:rsid w:val="00184206"/>
    <w:rsid w:val="002C215F"/>
    <w:rsid w:val="002D465A"/>
    <w:rsid w:val="002D76A1"/>
    <w:rsid w:val="00373D64"/>
    <w:rsid w:val="00391AD7"/>
    <w:rsid w:val="003967E9"/>
    <w:rsid w:val="003C0C80"/>
    <w:rsid w:val="00475D46"/>
    <w:rsid w:val="004A2CD5"/>
    <w:rsid w:val="004F1A63"/>
    <w:rsid w:val="005428EF"/>
    <w:rsid w:val="005C6235"/>
    <w:rsid w:val="0064003E"/>
    <w:rsid w:val="006C718B"/>
    <w:rsid w:val="007143BB"/>
    <w:rsid w:val="007212EC"/>
    <w:rsid w:val="00735680"/>
    <w:rsid w:val="008D7674"/>
    <w:rsid w:val="00961CB3"/>
    <w:rsid w:val="00B334E0"/>
    <w:rsid w:val="00B709C6"/>
    <w:rsid w:val="00C51998"/>
    <w:rsid w:val="00C96AA0"/>
    <w:rsid w:val="00CA38B3"/>
    <w:rsid w:val="00D02CAB"/>
    <w:rsid w:val="00E44C41"/>
    <w:rsid w:val="00EE3EBB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15F"/>
  </w:style>
  <w:style w:type="character" w:styleId="Hypertextovodkaz">
    <w:name w:val="Hyperlink"/>
    <w:basedOn w:val="Standardnpsmoodstavce"/>
    <w:uiPriority w:val="99"/>
    <w:unhideWhenUsed/>
    <w:rsid w:val="002C215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15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C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15F"/>
  </w:style>
  <w:style w:type="character" w:styleId="Hypertextovodkaz">
    <w:name w:val="Hyperlink"/>
    <w:basedOn w:val="Standardnpsmoodstavce"/>
    <w:uiPriority w:val="99"/>
    <w:unhideWhenUsed/>
    <w:rsid w:val="002C215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15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C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projekt100acfk?fref=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filmoveklu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9EBE6FA0B4430B8D8A132262E9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8D15F-C824-4AF2-8EDC-53D971B2A673}"/>
      </w:docPartPr>
      <w:docPartBody>
        <w:p w:rsidR="0023330D" w:rsidRDefault="00DE58A3" w:rsidP="00DE58A3">
          <w:pPr>
            <w:pStyle w:val="3D9EBE6FA0B4430B8D8A132262E9D07D"/>
          </w:pPr>
          <w:r>
            <w:rPr>
              <w:szCs w:val="20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A3"/>
    <w:rsid w:val="000E3749"/>
    <w:rsid w:val="00180ABC"/>
    <w:rsid w:val="0023330D"/>
    <w:rsid w:val="002C3907"/>
    <w:rsid w:val="00343F28"/>
    <w:rsid w:val="00AB3D70"/>
    <w:rsid w:val="00BF28F6"/>
    <w:rsid w:val="00CC201F"/>
    <w:rsid w:val="00DE58A3"/>
    <w:rsid w:val="00F3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D9EBE6FA0B4430B8D8A132262E9D07D">
    <w:name w:val="3D9EBE6FA0B4430B8D8A132262E9D07D"/>
    <w:rsid w:val="00DE58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D9EBE6FA0B4430B8D8A132262E9D07D">
    <w:name w:val="3D9EBE6FA0B4430B8D8A132262E9D07D"/>
    <w:rsid w:val="00DE5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15. 1. 2015</vt:lpstr>
    </vt:vector>
  </TitlesOfParts>
  <Company>HP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15. 1. 2015</dc:title>
  <dc:creator>acfk</dc:creator>
  <cp:lastModifiedBy>acfk</cp:lastModifiedBy>
  <cp:revision>5</cp:revision>
  <dcterms:created xsi:type="dcterms:W3CDTF">2015-01-05T14:33:00Z</dcterms:created>
  <dcterms:modified xsi:type="dcterms:W3CDTF">2015-01-06T13:57:00Z</dcterms:modified>
</cp:coreProperties>
</file>