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sz w:val="22"/>
          <w:szCs w:val="22"/>
          <w:lang w:val="en-US" w:eastAsia="cs-CZ"/>
        </w:rPr>
      </w:pPr>
      <w:r>
        <w:rPr>
          <w:rFonts w:hint="default" w:ascii="Calibri" w:hAnsi="Calibri" w:eastAsia="Times New Roman" w:cs="Calibri"/>
          <w:sz w:val="22"/>
          <w:szCs w:val="22"/>
          <w:lang w:val="en-US" w:eastAsia="cs-CZ"/>
        </w:rPr>
        <w:t>Tisková informace</w:t>
      </w:r>
    </w:p>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sz w:val="22"/>
          <w:szCs w:val="22"/>
          <w:lang w:val="en-US" w:eastAsia="cs-CZ"/>
        </w:rPr>
      </w:pPr>
    </w:p>
    <w:p>
      <w:pPr>
        <w:widowControl/>
        <w:wordWrap/>
        <w:adjustRightInd/>
        <w:snapToGrid/>
        <w:spacing w:before="0" w:after="0" w:line="240" w:lineRule="auto"/>
        <w:ind w:left="0" w:leftChars="0" w:right="0"/>
        <w:jc w:val="both"/>
        <w:textAlignment w:val="auto"/>
        <w:outlineLvl w:val="9"/>
        <w:rPr>
          <w:rFonts w:hint="default" w:eastAsia="Times New Roman" w:cs="Calibri"/>
          <w:b/>
          <w:bCs/>
          <w:sz w:val="28"/>
          <w:szCs w:val="28"/>
          <w:u w:val="single" w:color="auto"/>
          <w:lang w:val="en-US" w:eastAsia="cs-CZ"/>
        </w:rPr>
      </w:pPr>
      <w:r>
        <w:rPr>
          <w:rFonts w:hint="default" w:eastAsia="Times New Roman" w:cs="Calibri"/>
          <w:b/>
          <w:bCs/>
          <w:sz w:val="28"/>
          <w:szCs w:val="28"/>
          <w:u w:val="single" w:color="auto"/>
          <w:lang w:val="en-US" w:eastAsia="cs-CZ"/>
        </w:rPr>
        <w:t>D</w:t>
      </w:r>
      <w:r>
        <w:rPr>
          <w:rFonts w:hint="default" w:ascii="Calibri" w:hAnsi="Calibri" w:eastAsia="Times New Roman" w:cs="Calibri"/>
          <w:b/>
          <w:bCs/>
          <w:sz w:val="28"/>
          <w:szCs w:val="28"/>
          <w:u w:val="single" w:color="auto"/>
          <w:lang w:val="en-US" w:eastAsia="cs-CZ"/>
        </w:rPr>
        <w:t>okument Opři žebřík o nebe</w:t>
      </w:r>
      <w:r>
        <w:rPr>
          <w:rFonts w:hint="default" w:eastAsia="Times New Roman" w:cs="Calibri"/>
          <w:b/>
          <w:bCs/>
          <w:sz w:val="28"/>
          <w:szCs w:val="28"/>
          <w:u w:val="single" w:color="auto"/>
          <w:lang w:val="en-US" w:eastAsia="cs-CZ"/>
        </w:rPr>
        <w:t xml:space="preserve"> režisérky Jany Ševčíkové o slovenském faráři Mariánu Kuffovi přijde 22. ledna 2015 do českých kin</w:t>
      </w:r>
    </w:p>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b/>
          <w:bCs/>
          <w:sz w:val="24"/>
          <w:szCs w:val="24"/>
          <w:u w:val="single" w:color="auto"/>
          <w:lang w:val="en-US" w:eastAsia="cs-CZ"/>
        </w:rPr>
      </w:pPr>
    </w:p>
    <w:p>
      <w:pPr>
        <w:widowControl/>
        <w:wordWrap/>
        <w:adjustRightInd/>
        <w:snapToGrid/>
        <w:spacing w:before="0" w:after="0" w:line="240" w:lineRule="auto"/>
        <w:ind w:left="0" w:leftChars="0" w:right="0" w:firstLine="700" w:firstLineChars="0"/>
        <w:jc w:val="both"/>
        <w:textAlignment w:val="auto"/>
        <w:outlineLvl w:val="9"/>
        <w:rPr>
          <w:rFonts w:hint="default" w:ascii="Calibri" w:hAnsi="Calibri" w:eastAsia="Times New Roman" w:cs="Calibri"/>
          <w:b/>
          <w:bCs/>
          <w:sz w:val="22"/>
          <w:szCs w:val="22"/>
          <w:lang w:val="en-US" w:eastAsia="cs-CZ"/>
        </w:rPr>
      </w:pPr>
      <w:r>
        <w:rPr>
          <w:rFonts w:hint="default" w:ascii="Calibri" w:hAnsi="Calibri" w:eastAsia="Times New Roman" w:cs="Calibri"/>
          <w:b/>
          <w:bCs/>
          <w:sz w:val="22"/>
          <w:szCs w:val="22"/>
          <w:lang w:val="en-US" w:eastAsia="cs-CZ"/>
        </w:rPr>
        <w:t xml:space="preserve">Praha, </w:t>
      </w:r>
      <w:r>
        <w:rPr>
          <w:rFonts w:hint="default" w:eastAsia="Times New Roman" w:cs="Calibri"/>
          <w:b/>
          <w:bCs/>
          <w:sz w:val="22"/>
          <w:szCs w:val="22"/>
          <w:lang w:val="en-US" w:eastAsia="cs-CZ"/>
        </w:rPr>
        <w:t>2</w:t>
      </w:r>
      <w:r>
        <w:rPr>
          <w:rFonts w:hint="default" w:ascii="Calibri" w:hAnsi="Calibri" w:eastAsia="Times New Roman" w:cs="Calibri"/>
          <w:b/>
          <w:bCs/>
          <w:sz w:val="22"/>
          <w:szCs w:val="22"/>
          <w:lang w:val="en-US" w:eastAsia="cs-CZ"/>
        </w:rPr>
        <w:t xml:space="preserve">. </w:t>
      </w:r>
      <w:r>
        <w:rPr>
          <w:rFonts w:hint="default" w:eastAsia="Times New Roman" w:cs="Calibri"/>
          <w:b/>
          <w:bCs/>
          <w:sz w:val="22"/>
          <w:szCs w:val="22"/>
          <w:lang w:val="en-US" w:eastAsia="cs-CZ"/>
        </w:rPr>
        <w:t>prosince</w:t>
      </w:r>
      <w:r>
        <w:rPr>
          <w:rFonts w:hint="default" w:ascii="Calibri" w:hAnsi="Calibri" w:eastAsia="Times New Roman" w:cs="Calibri"/>
          <w:b/>
          <w:bCs/>
          <w:sz w:val="22"/>
          <w:szCs w:val="22"/>
          <w:lang w:val="en-US" w:eastAsia="cs-CZ"/>
        </w:rPr>
        <w:t xml:space="preserve"> - </w:t>
      </w:r>
      <w:r>
        <w:rPr>
          <w:rFonts w:hint="default" w:eastAsia="Times New Roman" w:cs="Calibri"/>
          <w:b/>
          <w:bCs/>
          <w:sz w:val="22"/>
          <w:szCs w:val="22"/>
          <w:lang w:val="en-US" w:eastAsia="cs-CZ"/>
        </w:rPr>
        <w:t xml:space="preserve">Pět let mapovala režisérka Jana Ševčíková život slovenského faráře Mariána Kuffy, který se na své faře </w:t>
      </w:r>
      <w:r>
        <w:rPr>
          <w:rFonts w:hint="default" w:ascii="Calibri" w:hAnsi="Calibri" w:eastAsia="Times New Roman" w:cs="Calibri"/>
          <w:b/>
          <w:bCs/>
          <w:sz w:val="22"/>
          <w:szCs w:val="22"/>
          <w:lang w:eastAsia="cs-CZ"/>
        </w:rPr>
        <w:t>v malé vesnici Žakovce pod Tatrami</w:t>
      </w:r>
      <w:r>
        <w:rPr>
          <w:rFonts w:hint="default" w:eastAsia="Times New Roman" w:cs="Calibri"/>
          <w:b/>
          <w:bCs/>
          <w:sz w:val="22"/>
          <w:szCs w:val="22"/>
          <w:lang w:val="en-US" w:eastAsia="cs-CZ"/>
        </w:rPr>
        <w:t xml:space="preserve"> stará </w:t>
      </w:r>
      <w:r>
        <w:rPr>
          <w:rFonts w:hint="default" w:ascii="Calibri" w:hAnsi="Calibri" w:eastAsia="Times New Roman" w:cs="Calibri"/>
          <w:b/>
          <w:bCs/>
          <w:sz w:val="22"/>
          <w:szCs w:val="22"/>
          <w:lang w:eastAsia="cs-CZ"/>
        </w:rPr>
        <w:t xml:space="preserve">o </w:t>
      </w:r>
      <w:r>
        <w:rPr>
          <w:rFonts w:hint="default" w:eastAsia="Times New Roman" w:cs="Calibri"/>
          <w:b/>
          <w:bCs/>
          <w:sz w:val="22"/>
          <w:szCs w:val="22"/>
          <w:lang w:val="en-US" w:eastAsia="cs-CZ"/>
        </w:rPr>
        <w:t xml:space="preserve">250 lidí z okraje společnosti - </w:t>
      </w:r>
      <w:r>
        <w:rPr>
          <w:rFonts w:hint="default" w:ascii="Calibri" w:hAnsi="Calibri" w:eastAsia="Times New Roman" w:cs="Calibri"/>
          <w:b/>
          <w:bCs/>
          <w:sz w:val="22"/>
          <w:szCs w:val="22"/>
          <w:lang w:eastAsia="cs-CZ"/>
        </w:rPr>
        <w:t>bezdomovc</w:t>
      </w:r>
      <w:r>
        <w:rPr>
          <w:rFonts w:hint="default" w:eastAsia="Times New Roman" w:cs="Calibri"/>
          <w:b/>
          <w:bCs/>
          <w:sz w:val="22"/>
          <w:szCs w:val="22"/>
          <w:lang w:val="en-US" w:eastAsia="cs-CZ"/>
        </w:rPr>
        <w:t>e</w:t>
      </w:r>
      <w:r>
        <w:rPr>
          <w:rFonts w:hint="default" w:ascii="Calibri" w:hAnsi="Calibri" w:eastAsia="Times New Roman" w:cs="Calibri"/>
          <w:b/>
          <w:bCs/>
          <w:sz w:val="22"/>
          <w:szCs w:val="22"/>
          <w:lang w:eastAsia="cs-CZ"/>
        </w:rPr>
        <w:t>, býval</w:t>
      </w:r>
      <w:r>
        <w:rPr>
          <w:rFonts w:hint="default" w:eastAsia="Times New Roman" w:cs="Calibri"/>
          <w:b/>
          <w:bCs/>
          <w:sz w:val="22"/>
          <w:szCs w:val="22"/>
          <w:lang w:val="en-US" w:eastAsia="cs-CZ"/>
        </w:rPr>
        <w:t>é</w:t>
      </w:r>
      <w:r>
        <w:rPr>
          <w:rFonts w:hint="default" w:ascii="Calibri" w:hAnsi="Calibri" w:eastAsia="Times New Roman" w:cs="Calibri"/>
          <w:b/>
          <w:bCs/>
          <w:sz w:val="22"/>
          <w:szCs w:val="22"/>
          <w:lang w:eastAsia="cs-CZ"/>
        </w:rPr>
        <w:t xml:space="preserve"> věz</w:t>
      </w:r>
      <w:r>
        <w:rPr>
          <w:rFonts w:hint="default" w:eastAsia="Times New Roman" w:cs="Calibri"/>
          <w:b/>
          <w:bCs/>
          <w:sz w:val="22"/>
          <w:szCs w:val="22"/>
          <w:lang w:val="en-US" w:eastAsia="cs-CZ"/>
        </w:rPr>
        <w:t>ně</w:t>
      </w:r>
      <w:r>
        <w:rPr>
          <w:rFonts w:hint="default" w:ascii="Calibri" w:hAnsi="Calibri" w:eastAsia="Times New Roman" w:cs="Calibri"/>
          <w:b/>
          <w:bCs/>
          <w:sz w:val="22"/>
          <w:szCs w:val="22"/>
          <w:lang w:eastAsia="cs-CZ"/>
        </w:rPr>
        <w:t>, děvčat</w:t>
      </w:r>
      <w:r>
        <w:rPr>
          <w:rFonts w:hint="default" w:eastAsia="Times New Roman" w:cs="Calibri"/>
          <w:b/>
          <w:bCs/>
          <w:sz w:val="22"/>
          <w:szCs w:val="22"/>
          <w:lang w:val="en-US" w:eastAsia="cs-CZ"/>
        </w:rPr>
        <w:t>a</w:t>
      </w:r>
      <w:r>
        <w:rPr>
          <w:rFonts w:hint="default" w:ascii="Calibri" w:hAnsi="Calibri" w:eastAsia="Times New Roman" w:cs="Calibri"/>
          <w:b/>
          <w:bCs/>
          <w:sz w:val="22"/>
          <w:szCs w:val="22"/>
          <w:lang w:eastAsia="cs-CZ"/>
        </w:rPr>
        <w:t xml:space="preserve"> a kluk</w:t>
      </w:r>
      <w:r>
        <w:rPr>
          <w:rFonts w:hint="default" w:eastAsia="Times New Roman" w:cs="Calibri"/>
          <w:b/>
          <w:bCs/>
          <w:sz w:val="22"/>
          <w:szCs w:val="22"/>
          <w:lang w:val="en-US" w:eastAsia="cs-CZ"/>
        </w:rPr>
        <w:t>y</w:t>
      </w:r>
      <w:r>
        <w:rPr>
          <w:rFonts w:hint="default" w:ascii="Calibri" w:hAnsi="Calibri" w:eastAsia="Times New Roman" w:cs="Calibri"/>
          <w:b/>
          <w:bCs/>
          <w:sz w:val="22"/>
          <w:szCs w:val="22"/>
          <w:lang w:eastAsia="cs-CZ"/>
        </w:rPr>
        <w:t xml:space="preserve"> z dětských domovů, tělesně postižen</w:t>
      </w:r>
      <w:r>
        <w:rPr>
          <w:rFonts w:hint="default" w:eastAsia="Times New Roman" w:cs="Calibri"/>
          <w:b/>
          <w:bCs/>
          <w:sz w:val="22"/>
          <w:szCs w:val="22"/>
          <w:lang w:val="en-US" w:eastAsia="cs-CZ"/>
        </w:rPr>
        <w:t>é</w:t>
      </w:r>
      <w:r>
        <w:rPr>
          <w:rFonts w:hint="default" w:ascii="Calibri" w:hAnsi="Calibri" w:eastAsia="Times New Roman" w:cs="Calibri"/>
          <w:b/>
          <w:bCs/>
          <w:sz w:val="22"/>
          <w:szCs w:val="22"/>
          <w:lang w:eastAsia="cs-CZ"/>
        </w:rPr>
        <w:t xml:space="preserve"> </w:t>
      </w:r>
      <w:r>
        <w:rPr>
          <w:rFonts w:hint="default" w:eastAsia="Times New Roman" w:cs="Calibri"/>
          <w:b/>
          <w:bCs/>
          <w:sz w:val="22"/>
          <w:szCs w:val="22"/>
          <w:lang w:val="en-US" w:eastAsia="cs-CZ"/>
        </w:rPr>
        <w:t>i</w:t>
      </w:r>
      <w:r>
        <w:rPr>
          <w:rFonts w:hint="default" w:ascii="Calibri" w:hAnsi="Calibri" w:eastAsia="Times New Roman" w:cs="Calibri"/>
          <w:b/>
          <w:bCs/>
          <w:sz w:val="22"/>
          <w:szCs w:val="22"/>
          <w:lang w:eastAsia="cs-CZ"/>
        </w:rPr>
        <w:t xml:space="preserve"> týran</w:t>
      </w:r>
      <w:r>
        <w:rPr>
          <w:rFonts w:hint="default" w:eastAsia="Times New Roman" w:cs="Calibri"/>
          <w:b/>
          <w:bCs/>
          <w:sz w:val="22"/>
          <w:szCs w:val="22"/>
          <w:lang w:val="en-US" w:eastAsia="cs-CZ"/>
        </w:rPr>
        <w:t>é</w:t>
      </w:r>
      <w:r>
        <w:rPr>
          <w:rFonts w:hint="default" w:ascii="Calibri" w:hAnsi="Calibri" w:eastAsia="Times New Roman" w:cs="Calibri"/>
          <w:b/>
          <w:bCs/>
          <w:sz w:val="22"/>
          <w:szCs w:val="22"/>
          <w:lang w:eastAsia="cs-CZ"/>
        </w:rPr>
        <w:t xml:space="preserve"> matk</w:t>
      </w:r>
      <w:r>
        <w:rPr>
          <w:rFonts w:hint="default" w:eastAsia="Times New Roman" w:cs="Calibri"/>
          <w:b/>
          <w:bCs/>
          <w:sz w:val="22"/>
          <w:szCs w:val="22"/>
          <w:lang w:val="en-US" w:eastAsia="cs-CZ"/>
        </w:rPr>
        <w:t>y</w:t>
      </w:r>
      <w:r>
        <w:rPr>
          <w:rFonts w:hint="default" w:ascii="Calibri" w:hAnsi="Calibri" w:eastAsia="Times New Roman" w:cs="Calibri"/>
          <w:b/>
          <w:bCs/>
          <w:sz w:val="22"/>
          <w:szCs w:val="22"/>
          <w:lang w:eastAsia="cs-CZ"/>
        </w:rPr>
        <w:t xml:space="preserve"> s dětmi. </w:t>
      </w:r>
      <w:r>
        <w:rPr>
          <w:rFonts w:hint="default" w:eastAsia="Times New Roman" w:cs="Calibri"/>
          <w:b/>
          <w:bCs/>
          <w:sz w:val="22"/>
          <w:szCs w:val="22"/>
          <w:lang w:val="en-US" w:eastAsia="cs-CZ"/>
        </w:rPr>
        <w:t>Pět let se s kamerou setkávala jak s tímto pozoruhodným člověkem, který díky síle víry a vlastní oběti zachraňuje lidi, jimž nikdo jiný nedokázal pomoci, tak i se samotnými obyvateli fary - jejich příběhy a osudy. Výsledkem je pozoruhodn</w:t>
      </w:r>
      <w:bookmarkStart w:id="0" w:name="_GoBack"/>
      <w:bookmarkEnd w:id="0"/>
      <w:r>
        <w:rPr>
          <w:rFonts w:hint="default" w:eastAsia="Times New Roman" w:cs="Calibri"/>
          <w:b/>
          <w:bCs/>
          <w:sz w:val="22"/>
          <w:szCs w:val="22"/>
          <w:lang w:val="en-US" w:eastAsia="cs-CZ"/>
        </w:rPr>
        <w:t xml:space="preserve">ý a lidsky působivý dokument Opři žebřík o nebe, který po festivalových premiérách na MFF Karlovy Vary a MFDF Ji.hlava přijde 22. ledna 2015 do českých kin. Pro Janu Ševčíkovou, která zaujímá výjimečné </w:t>
      </w:r>
      <w:r>
        <w:rPr>
          <w:rFonts w:hint="default" w:ascii="Calibri" w:hAnsi="Calibri" w:eastAsia="Times New Roman" w:cs="Calibri"/>
          <w:b/>
          <w:bCs/>
          <w:sz w:val="22"/>
          <w:szCs w:val="22"/>
          <w:lang w:eastAsia="cs-CZ"/>
        </w:rPr>
        <w:t>postavení mezi českými dokumentaristy</w:t>
      </w:r>
      <w:r>
        <w:rPr>
          <w:rFonts w:hint="default" w:eastAsia="Times New Roman" w:cs="Calibri"/>
          <w:b/>
          <w:bCs/>
          <w:sz w:val="22"/>
          <w:szCs w:val="22"/>
          <w:lang w:val="en-US" w:eastAsia="cs-CZ"/>
        </w:rPr>
        <w:t xml:space="preserve"> a se svým předchozím snímkem Gyumri získala po světě řadu filmových cen, jde o první režijní počin po šesti letech.</w:t>
      </w:r>
    </w:p>
    <w:p>
      <w:pPr>
        <w:widowControl/>
        <w:wordWrap/>
        <w:adjustRightInd/>
        <w:snapToGrid/>
        <w:spacing w:before="0" w:after="0" w:line="240" w:lineRule="auto"/>
        <w:ind w:left="0" w:leftChars="0" w:right="0" w:firstLine="700" w:firstLineChars="0"/>
        <w:jc w:val="both"/>
        <w:textAlignment w:val="auto"/>
        <w:outlineLvl w:val="9"/>
        <w:rPr>
          <w:rFonts w:hint="default" w:eastAsia="Times New Roman" w:cs="Calibri"/>
          <w:sz w:val="22"/>
          <w:szCs w:val="22"/>
          <w:lang w:val="en-US" w:eastAsia="cs-CZ"/>
        </w:rPr>
      </w:pPr>
      <w:r>
        <w:rPr>
          <w:rFonts w:hint="default" w:eastAsia="Times New Roman" w:cs="Calibri"/>
          <w:sz w:val="22"/>
          <w:szCs w:val="22"/>
          <w:lang w:val="en-US" w:eastAsia="cs-CZ"/>
        </w:rPr>
        <w:t>“</w:t>
      </w:r>
      <w:r>
        <w:rPr>
          <w:rFonts w:hint="default" w:eastAsia="Times New Roman" w:cs="Calibri"/>
          <w:i/>
          <w:iCs/>
          <w:sz w:val="22"/>
          <w:szCs w:val="22"/>
          <w:lang w:val="en-US" w:eastAsia="cs-CZ"/>
        </w:rPr>
        <w:t>Je to f</w:t>
      </w:r>
      <w:r>
        <w:rPr>
          <w:rFonts w:hint="default" w:ascii="Calibri" w:hAnsi="Calibri" w:eastAsia="Times New Roman" w:cs="Calibri"/>
          <w:i/>
          <w:iCs/>
          <w:sz w:val="22"/>
          <w:szCs w:val="22"/>
          <w:lang w:eastAsia="cs-CZ"/>
        </w:rPr>
        <w:t>ilm o síle víry a hodnotě oběti, o tom, jak moc se člověk dokáže vydat za druhé, jak moc tím ztrácí, ale i jak mnoho tím získává</w:t>
      </w:r>
      <w:r>
        <w:rPr>
          <w:rFonts w:hint="default" w:eastAsia="Times New Roman" w:cs="Calibri"/>
          <w:i/>
          <w:iCs/>
          <w:sz w:val="22"/>
          <w:szCs w:val="22"/>
          <w:lang w:val="en-US" w:eastAsia="cs-CZ"/>
        </w:rPr>
        <w:t>,</w:t>
      </w:r>
      <w:r>
        <w:rPr>
          <w:rFonts w:hint="default" w:eastAsia="Times New Roman" w:cs="Calibri"/>
          <w:sz w:val="22"/>
          <w:szCs w:val="22"/>
          <w:lang w:val="en-US" w:eastAsia="cs-CZ"/>
        </w:rPr>
        <w:t xml:space="preserve">” uvádí Jana Ševčíková. </w:t>
      </w:r>
      <w:r>
        <w:rPr>
          <w:rFonts w:hint="default" w:ascii="Calibri" w:hAnsi="Calibri" w:eastAsia="Times New Roman" w:cs="Calibri"/>
          <w:sz w:val="22"/>
          <w:szCs w:val="22"/>
          <w:lang w:eastAsia="cs-CZ"/>
        </w:rPr>
        <w:t>Příběhy bezdomovců, alkoholiků, feťáků a dalších ztracených existencí slouží ve filmu kromě své vlastní síly a zajímavosti také jako zrcadlo k počínání, životu, víře a náboženské a osobní filosofii faráře.</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w:t>
      </w:r>
      <w:r>
        <w:rPr>
          <w:rFonts w:hint="default" w:ascii="Calibri" w:hAnsi="Calibri" w:eastAsia="Times New Roman" w:cs="Calibri"/>
          <w:i/>
          <w:iCs/>
          <w:sz w:val="22"/>
          <w:szCs w:val="22"/>
          <w:lang w:eastAsia="cs-CZ"/>
        </w:rPr>
        <w:t>Připadám si jako potápějící se loď. Vytáhnu jednoho a druhý se potopí. Ale kde je záchranná vesta? Toho nechám držet za desku, tomu vykloubím ruku, toho drapnu za vlasy, dalšího za nohu, druhého za ruku, táhnu za loket, bolí, žádný bonton, jednoduše chytám je, aby žili</w:t>
      </w:r>
      <w:r>
        <w:rPr>
          <w:rFonts w:hint="default" w:ascii="Calibri" w:hAnsi="Calibri" w:eastAsia="Times New Roman" w:cs="Calibri"/>
          <w:i/>
          <w:iCs/>
          <w:sz w:val="22"/>
          <w:szCs w:val="22"/>
          <w:lang w:val="cs-CZ" w:eastAsia="cs-CZ"/>
        </w:rPr>
        <w:t>,</w:t>
      </w:r>
      <w:r>
        <w:rPr>
          <w:rFonts w:hint="default" w:ascii="Calibri" w:hAnsi="Calibri" w:eastAsia="Times New Roman" w:cs="Calibri"/>
          <w:sz w:val="22"/>
          <w:szCs w:val="22"/>
          <w:lang w:eastAsia="cs-CZ"/>
        </w:rPr>
        <w:t>“</w:t>
      </w:r>
      <w:r>
        <w:rPr>
          <w:rFonts w:hint="default" w:ascii="Calibri" w:hAnsi="Calibri" w:eastAsia="Times New Roman" w:cs="Calibri"/>
          <w:sz w:val="22"/>
          <w:szCs w:val="22"/>
          <w:lang w:val="en-US" w:eastAsia="cs-CZ"/>
        </w:rPr>
        <w:t xml:space="preserve"> říká </w:t>
      </w:r>
      <w:r>
        <w:rPr>
          <w:rFonts w:hint="default" w:eastAsia="Times New Roman" w:cs="Calibri"/>
          <w:sz w:val="22"/>
          <w:szCs w:val="22"/>
          <w:lang w:val="en-US" w:eastAsia="cs-CZ"/>
        </w:rPr>
        <w:t xml:space="preserve">sám </w:t>
      </w:r>
      <w:r>
        <w:rPr>
          <w:rFonts w:hint="default" w:ascii="Calibri" w:hAnsi="Calibri" w:eastAsia="Times New Roman" w:cs="Calibri"/>
          <w:sz w:val="22"/>
          <w:szCs w:val="22"/>
          <w:lang w:val="en-US" w:eastAsia="cs-CZ"/>
        </w:rPr>
        <w:t>Marián Kuffa.</w:t>
      </w:r>
      <w:r>
        <w:rPr>
          <w:rFonts w:hint="default" w:eastAsia="Times New Roman" w:cs="Calibri"/>
          <w:sz w:val="22"/>
          <w:szCs w:val="22"/>
          <w:lang w:val="en-US" w:eastAsia="cs-CZ"/>
        </w:rPr>
        <w:t xml:space="preserve"> </w:t>
      </w:r>
    </w:p>
    <w:p>
      <w:pPr>
        <w:widowControl/>
        <w:wordWrap/>
        <w:adjustRightInd/>
        <w:snapToGrid/>
        <w:spacing w:before="0" w:after="0" w:line="240" w:lineRule="auto"/>
        <w:ind w:left="0" w:leftChars="0" w:right="0" w:firstLine="700" w:firstLineChars="0"/>
        <w:jc w:val="both"/>
        <w:textAlignment w:val="auto"/>
        <w:outlineLvl w:val="9"/>
        <w:rPr>
          <w:rFonts w:hint="default" w:ascii="Calibri" w:hAnsi="Calibri" w:eastAsia="Times New Roman" w:cs="Calibri"/>
          <w:sz w:val="22"/>
          <w:szCs w:val="22"/>
          <w:lang w:val="en-US" w:eastAsia="cs-CZ"/>
        </w:rPr>
      </w:pPr>
      <w:r>
        <w:rPr>
          <w:rFonts w:hint="default" w:eastAsia="Times New Roman" w:cs="Calibri"/>
          <w:sz w:val="22"/>
          <w:szCs w:val="22"/>
          <w:lang w:val="en-US" w:eastAsia="cs-CZ"/>
        </w:rPr>
        <w:t xml:space="preserve">Téma dokumentu znásobuje působivá </w:t>
      </w:r>
      <w:r>
        <w:rPr>
          <w:rFonts w:hint="default" w:eastAsia="Times New Roman" w:cs="Calibri"/>
          <w:b/>
          <w:bCs/>
          <w:sz w:val="22"/>
          <w:szCs w:val="22"/>
          <w:lang w:val="en-US" w:eastAsia="cs-CZ"/>
        </w:rPr>
        <w:t>kamera Jaromíra Kačera</w:t>
      </w:r>
      <w:r>
        <w:rPr>
          <w:rFonts w:hint="default" w:eastAsia="Times New Roman" w:cs="Calibri"/>
          <w:sz w:val="22"/>
          <w:szCs w:val="22"/>
          <w:lang w:val="en-US" w:eastAsia="cs-CZ"/>
        </w:rPr>
        <w:t xml:space="preserve">, která faráře často snímá na pozadí siluety Vysokých Tater, i původní </w:t>
      </w:r>
      <w:r>
        <w:rPr>
          <w:rFonts w:hint="default" w:eastAsia="Times New Roman" w:cs="Calibri"/>
          <w:b/>
          <w:bCs/>
          <w:sz w:val="22"/>
          <w:szCs w:val="22"/>
          <w:lang w:val="en-US" w:eastAsia="cs-CZ"/>
        </w:rPr>
        <w:t>hudba Clarinet Factory</w:t>
      </w:r>
      <w:r>
        <w:rPr>
          <w:rFonts w:hint="default" w:eastAsia="Times New Roman" w:cs="Calibri"/>
          <w:sz w:val="22"/>
          <w:szCs w:val="22"/>
          <w:lang w:val="en-US" w:eastAsia="cs-CZ"/>
        </w:rPr>
        <w:t xml:space="preserve">, </w:t>
      </w:r>
      <w:r>
        <w:rPr>
          <w:rFonts w:hint="default" w:eastAsia="Times New Roman" w:cs="Calibri"/>
          <w:b/>
          <w:bCs/>
          <w:sz w:val="22"/>
          <w:szCs w:val="22"/>
          <w:lang w:val="en-US" w:eastAsia="cs-CZ"/>
        </w:rPr>
        <w:t>Alana Vitouše</w:t>
      </w:r>
      <w:r>
        <w:rPr>
          <w:rFonts w:hint="default" w:eastAsia="Times New Roman" w:cs="Calibri"/>
          <w:sz w:val="22"/>
          <w:szCs w:val="22"/>
          <w:lang w:val="en-US" w:eastAsia="cs-CZ"/>
        </w:rPr>
        <w:t xml:space="preserve"> a</w:t>
      </w:r>
      <w:r>
        <w:rPr>
          <w:rFonts w:hint="default" w:eastAsia="Times New Roman" w:cs="Calibri"/>
          <w:b/>
          <w:bCs/>
          <w:sz w:val="22"/>
          <w:szCs w:val="22"/>
          <w:lang w:val="en-US" w:eastAsia="cs-CZ"/>
        </w:rPr>
        <w:t xml:space="preserve"> Vladimíra Martinka</w:t>
      </w:r>
      <w:r>
        <w:rPr>
          <w:rFonts w:hint="default" w:eastAsia="Times New Roman" w:cs="Calibri"/>
          <w:sz w:val="22"/>
          <w:szCs w:val="22"/>
          <w:lang w:val="en-US" w:eastAsia="cs-CZ"/>
        </w:rPr>
        <w:t xml:space="preserve"> vycházející z místních motivů.</w:t>
      </w:r>
    </w:p>
    <w:p>
      <w:pPr>
        <w:widowControl/>
        <w:wordWrap/>
        <w:adjustRightInd/>
        <w:snapToGrid/>
        <w:spacing w:before="0" w:after="0" w:line="240" w:lineRule="auto"/>
        <w:ind w:left="0" w:leftChars="0" w:right="0" w:firstLine="700" w:firstLineChars="0"/>
        <w:jc w:val="both"/>
        <w:textAlignment w:val="auto"/>
        <w:outlineLvl w:val="9"/>
        <w:rPr>
          <w:rFonts w:hint="default" w:eastAsia="Times New Roman" w:cs="Calibri"/>
          <w:b w:val="0"/>
          <w:bCs w:val="0"/>
          <w:sz w:val="22"/>
          <w:szCs w:val="22"/>
          <w:lang w:val="en-US" w:eastAsia="cs-CZ"/>
        </w:rPr>
      </w:pPr>
      <w:r>
        <w:rPr>
          <w:rFonts w:hint="default" w:eastAsia="Times New Roman" w:cs="Calibri"/>
          <w:b w:val="0"/>
          <w:bCs w:val="0"/>
          <w:sz w:val="22"/>
          <w:szCs w:val="22"/>
          <w:lang w:val="en-US" w:eastAsia="cs-CZ"/>
        </w:rPr>
        <w:t>Na Slovensku, kde je dokument uváděn v artových kinech již od letošního listopadu, vyvoval velký zájem a ohlas. Deník SME snímek nazval “</w:t>
      </w:r>
      <w:r>
        <w:rPr>
          <w:rFonts w:hint="default" w:eastAsia="Times New Roman" w:cs="Calibri"/>
          <w:b w:val="0"/>
          <w:bCs w:val="0"/>
          <w:i/>
          <w:iCs/>
          <w:sz w:val="22"/>
          <w:szCs w:val="22"/>
          <w:lang w:val="en-US" w:eastAsia="cs-CZ"/>
        </w:rPr>
        <w:t>pozoruhodným dokumentárním westernem.</w:t>
      </w:r>
      <w:r>
        <w:rPr>
          <w:rFonts w:hint="default" w:eastAsia="Times New Roman" w:cs="Calibri"/>
          <w:b w:val="0"/>
          <w:bCs w:val="0"/>
          <w:sz w:val="22"/>
          <w:szCs w:val="22"/>
          <w:lang w:val="en-US" w:eastAsia="cs-CZ"/>
        </w:rPr>
        <w:t>” Web Kinema.sk zdůraznil, že “</w:t>
      </w:r>
      <w:r>
        <w:rPr>
          <w:rFonts w:hint="default" w:eastAsia="Times New Roman" w:cs="Calibri"/>
          <w:b w:val="0"/>
          <w:bCs w:val="0"/>
          <w:i/>
          <w:iCs/>
          <w:sz w:val="22"/>
          <w:szCs w:val="22"/>
          <w:lang w:val="en-US" w:eastAsia="cs-CZ"/>
        </w:rPr>
        <w:t>Jana Ševčíková ve filmu dokázala pravdivě zobrazit příběh člověka, který dává lidem na okraji společnosti druhou šanci....a umně skloubila duschovní odkazy faráře se sociálními problémy celé společnosti.”</w:t>
      </w:r>
    </w:p>
    <w:p>
      <w:pPr>
        <w:widowControl/>
        <w:wordWrap/>
        <w:adjustRightInd/>
        <w:snapToGrid/>
        <w:spacing w:before="0" w:after="0" w:line="240" w:lineRule="auto"/>
        <w:ind w:left="0" w:leftChars="0" w:right="0" w:firstLine="700" w:firstLineChars="0"/>
        <w:jc w:val="both"/>
        <w:textAlignment w:val="auto"/>
        <w:outlineLvl w:val="9"/>
        <w:rPr>
          <w:rFonts w:hint="default" w:ascii="Calibri" w:hAnsi="Calibri" w:eastAsia="Times New Roman" w:cs="Calibri"/>
          <w:sz w:val="22"/>
          <w:szCs w:val="22"/>
          <w:lang w:val="en-US" w:eastAsia="cs-CZ"/>
        </w:rPr>
      </w:pPr>
    </w:p>
    <w:p>
      <w:pPr>
        <w:widowControl/>
        <w:wordWrap/>
        <w:adjustRightInd/>
        <w:snapToGrid/>
        <w:spacing w:before="0" w:after="0" w:line="240" w:lineRule="auto"/>
        <w:ind w:left="0" w:leftChars="0" w:right="0" w:firstLine="700" w:firstLineChars="0"/>
        <w:jc w:val="both"/>
        <w:textAlignment w:val="auto"/>
        <w:outlineLvl w:val="9"/>
        <w:rPr>
          <w:rFonts w:hint="default" w:cs="Calibri"/>
          <w:sz w:val="22"/>
          <w:szCs w:val="22"/>
          <w:lang w:val="cs-CZ"/>
        </w:rPr>
      </w:pPr>
      <w:r>
        <w:rPr>
          <w:rFonts w:hint="default" w:cs="Calibri"/>
          <w:sz w:val="22"/>
          <w:szCs w:val="22"/>
          <w:lang w:val="en-US" w:eastAsia="cs-CZ"/>
        </w:rPr>
        <w:t xml:space="preserve">K osobě </w:t>
      </w:r>
      <w:r>
        <w:rPr>
          <w:rFonts w:hint="default" w:cs="Calibri"/>
          <w:b/>
          <w:bCs/>
          <w:sz w:val="22"/>
          <w:szCs w:val="22"/>
          <w:lang w:val="en-US" w:eastAsia="cs-CZ"/>
        </w:rPr>
        <w:t xml:space="preserve">Mariána Kuffy </w:t>
      </w:r>
      <w:r>
        <w:rPr>
          <w:rFonts w:hint="default" w:cs="Calibri"/>
          <w:sz w:val="22"/>
          <w:szCs w:val="22"/>
          <w:lang w:val="en-US" w:eastAsia="cs-CZ"/>
        </w:rPr>
        <w:t>se Jana Ševčíková dostala v roce 2008, když se toulala s rodinou po Slovensku a u charizmatického faráře, o kterém četla před tím v novinách, se na chvíli zastavila. Z pěti</w:t>
      </w:r>
      <w:r>
        <w:rPr>
          <w:rFonts w:hint="default" w:ascii="Calibri" w:hAnsi="Calibri" w:cs="Calibri"/>
          <w:sz w:val="22"/>
          <w:szCs w:val="22"/>
        </w:rPr>
        <w:t>minutové</w:t>
      </w:r>
      <w:r>
        <w:rPr>
          <w:rFonts w:hint="default" w:cs="Calibri"/>
          <w:sz w:val="22"/>
          <w:szCs w:val="22"/>
          <w:lang w:val="cs-CZ"/>
        </w:rPr>
        <w:t>ho</w:t>
      </w:r>
      <w:r>
        <w:rPr>
          <w:rFonts w:hint="default" w:ascii="Calibri" w:hAnsi="Calibri" w:cs="Calibri"/>
          <w:sz w:val="22"/>
          <w:szCs w:val="22"/>
        </w:rPr>
        <w:t xml:space="preserve"> setkání</w:t>
      </w:r>
      <w:r>
        <w:rPr>
          <w:rFonts w:hint="default" w:cs="Calibri"/>
          <w:sz w:val="22"/>
          <w:szCs w:val="22"/>
          <w:lang w:val="cs-CZ"/>
        </w:rPr>
        <w:t xml:space="preserve"> byla nakonec h</w:t>
      </w:r>
      <w:r>
        <w:rPr>
          <w:rFonts w:hint="default" w:ascii="Calibri" w:hAnsi="Calibri" w:cs="Calibri"/>
          <w:sz w:val="22"/>
          <w:szCs w:val="22"/>
        </w:rPr>
        <w:t>odin</w:t>
      </w:r>
      <w:r>
        <w:rPr>
          <w:rFonts w:hint="default" w:cs="Calibri"/>
          <w:sz w:val="22"/>
          <w:szCs w:val="22"/>
          <w:lang w:val="cs-CZ"/>
        </w:rPr>
        <w:t>a</w:t>
      </w:r>
      <w:r>
        <w:rPr>
          <w:rFonts w:hint="default" w:ascii="Calibri" w:hAnsi="Calibri" w:cs="Calibri"/>
          <w:sz w:val="22"/>
          <w:szCs w:val="22"/>
        </w:rPr>
        <w:t xml:space="preserve">. </w:t>
      </w:r>
      <w:r>
        <w:rPr>
          <w:rFonts w:hint="default" w:cs="Calibri"/>
          <w:sz w:val="22"/>
          <w:szCs w:val="22"/>
          <w:lang w:val="cs-CZ"/>
        </w:rPr>
        <w:t>“</w:t>
      </w:r>
      <w:r>
        <w:rPr>
          <w:rFonts w:hint="default" w:ascii="Calibri" w:hAnsi="Calibri" w:cs="Calibri"/>
          <w:i/>
          <w:iCs/>
          <w:sz w:val="22"/>
          <w:szCs w:val="22"/>
        </w:rPr>
        <w:t>Zeptala jsem se, jestli se mohu příště vrátit s magnetofonem, že vždy než se rozhodnu natáčet film, potřebuji poznat lidi a místo. Odpověděl mi, že nikoho nevolají ani nevyhazují, že vše je v rukou božích</w:t>
      </w:r>
      <w:r>
        <w:rPr>
          <w:rFonts w:hint="default" w:cs="Calibri"/>
          <w:i/>
          <w:iCs/>
          <w:sz w:val="22"/>
          <w:szCs w:val="22"/>
          <w:lang w:val="cs-CZ"/>
        </w:rPr>
        <w:t>,</w:t>
      </w:r>
      <w:r>
        <w:rPr>
          <w:rFonts w:hint="default" w:cs="Calibri"/>
          <w:sz w:val="22"/>
          <w:szCs w:val="22"/>
          <w:lang w:val="cs-CZ"/>
        </w:rPr>
        <w:t>” řekla Jana Ševčíková v rozhovoru pro dokrevue.</w:t>
      </w:r>
      <w:r>
        <w:rPr>
          <w:rFonts w:hint="default" w:ascii="Calibri" w:hAnsi="Calibri" w:cs="Calibri"/>
          <w:sz w:val="22"/>
          <w:szCs w:val="22"/>
        </w:rPr>
        <w:t xml:space="preserve"> </w:t>
      </w:r>
      <w:r>
        <w:rPr>
          <w:rFonts w:hint="default" w:cs="Calibri"/>
          <w:sz w:val="22"/>
          <w:szCs w:val="22"/>
          <w:lang w:val="cs-CZ"/>
        </w:rPr>
        <w:t xml:space="preserve">cz. </w:t>
      </w:r>
      <w:r>
        <w:rPr>
          <w:rFonts w:hint="default" w:ascii="Calibri" w:hAnsi="Calibri" w:cs="Calibri"/>
          <w:sz w:val="22"/>
          <w:szCs w:val="22"/>
        </w:rPr>
        <w:t>Poprv</w:t>
      </w:r>
      <w:r>
        <w:rPr>
          <w:rFonts w:hint="default" w:cs="Calibri"/>
          <w:sz w:val="22"/>
          <w:szCs w:val="22"/>
          <w:lang w:val="cs-CZ"/>
        </w:rPr>
        <w:t>é pak zůstala</w:t>
      </w:r>
      <w:r>
        <w:rPr>
          <w:rFonts w:hint="default" w:ascii="Calibri" w:hAnsi="Calibri" w:cs="Calibri"/>
          <w:sz w:val="22"/>
          <w:szCs w:val="22"/>
        </w:rPr>
        <w:t xml:space="preserve"> přes čtrnáct dní a pak </w:t>
      </w:r>
      <w:r>
        <w:rPr>
          <w:rFonts w:hint="default" w:cs="Calibri"/>
          <w:sz w:val="22"/>
          <w:szCs w:val="22"/>
          <w:lang w:val="cs-CZ"/>
        </w:rPr>
        <w:t>s</w:t>
      </w:r>
      <w:r>
        <w:rPr>
          <w:rFonts w:hint="default" w:ascii="Calibri" w:hAnsi="Calibri" w:cs="Calibri"/>
          <w:sz w:val="22"/>
          <w:szCs w:val="22"/>
        </w:rPr>
        <w:t xml:space="preserve">e objevovala v Žákovcích po celý rok. </w:t>
      </w:r>
      <w:r>
        <w:rPr>
          <w:rFonts w:hint="default" w:cs="Calibri"/>
          <w:sz w:val="22"/>
          <w:szCs w:val="22"/>
          <w:lang w:val="cs-CZ"/>
        </w:rPr>
        <w:t>“</w:t>
      </w:r>
      <w:r>
        <w:rPr>
          <w:rFonts w:hint="default" w:ascii="Calibri" w:hAnsi="Calibri" w:cs="Calibri"/>
          <w:i/>
          <w:iCs/>
          <w:sz w:val="22"/>
          <w:szCs w:val="22"/>
        </w:rPr>
        <w:t>Vyprávěl mi, jak Žákovce vznikaly, svůj život a příběhy lidí, kteří se v průběhu dvaceti let tady ocitli. Podobně jsem se setkávala i s ostatními.</w:t>
      </w:r>
      <w:r>
        <w:rPr>
          <w:rFonts w:hint="default" w:cs="Calibri"/>
          <w:i/>
          <w:iCs/>
          <w:sz w:val="22"/>
          <w:szCs w:val="22"/>
          <w:lang w:val="cs-CZ"/>
        </w:rPr>
        <w:t xml:space="preserve"> </w:t>
      </w:r>
      <w:r>
        <w:rPr>
          <w:rFonts w:hint="default" w:ascii="Calibri" w:hAnsi="Calibri" w:cs="Calibri"/>
          <w:i/>
          <w:iCs/>
          <w:sz w:val="22"/>
          <w:szCs w:val="22"/>
        </w:rPr>
        <w:t>Musela jsem si s lidmi vytvořit svůj vlastní prostor. Časem se začali svěřovat, některé příběhy byly dost drsné a kruté</w:t>
      </w:r>
      <w:r>
        <w:rPr>
          <w:rFonts w:hint="default" w:cs="Calibri"/>
          <w:i/>
          <w:iCs/>
          <w:sz w:val="22"/>
          <w:szCs w:val="22"/>
          <w:lang w:val="cs-CZ"/>
        </w:rPr>
        <w:t>,</w:t>
      </w:r>
      <w:r>
        <w:rPr>
          <w:rFonts w:hint="default" w:cs="Calibri"/>
          <w:sz w:val="22"/>
          <w:szCs w:val="22"/>
          <w:lang w:val="cs-CZ"/>
        </w:rPr>
        <w:t>” popisuje Jana Ševčíková.</w:t>
      </w:r>
    </w:p>
    <w:p>
      <w:pPr>
        <w:widowControl/>
        <w:wordWrap/>
        <w:adjustRightInd/>
        <w:snapToGrid/>
        <w:spacing w:before="0" w:after="0" w:line="240" w:lineRule="auto"/>
        <w:ind w:left="0" w:leftChars="0" w:right="0" w:firstLine="700" w:firstLineChars="0"/>
        <w:jc w:val="both"/>
        <w:textAlignment w:val="auto"/>
        <w:outlineLvl w:val="9"/>
        <w:rPr>
          <w:rFonts w:hint="default" w:cs="Calibri"/>
          <w:sz w:val="22"/>
          <w:szCs w:val="22"/>
          <w:lang w:val="cs-CZ"/>
        </w:rPr>
      </w:pPr>
    </w:p>
    <w:p>
      <w:pPr>
        <w:widowControl/>
        <w:wordWrap/>
        <w:adjustRightInd/>
        <w:snapToGrid/>
        <w:spacing w:before="0" w:after="0" w:line="240" w:lineRule="auto"/>
        <w:ind w:left="0" w:leftChars="0" w:right="0" w:firstLine="700" w:firstLineChars="0"/>
        <w:jc w:val="both"/>
        <w:textAlignment w:val="auto"/>
        <w:outlineLvl w:val="9"/>
        <w:rPr>
          <w:rFonts w:hint="default" w:cs="Calibri"/>
          <w:sz w:val="22"/>
          <w:szCs w:val="22"/>
          <w:lang w:val="cs-CZ"/>
        </w:rPr>
      </w:pPr>
      <w:r>
        <w:rPr>
          <w:rFonts w:hint="default" w:cs="Calibri"/>
          <w:sz w:val="22"/>
          <w:szCs w:val="22"/>
          <w:lang w:val="cs-CZ"/>
        </w:rPr>
        <w:t>“</w:t>
      </w:r>
      <w:r>
        <w:rPr>
          <w:rFonts w:hint="default" w:ascii="Calibri" w:hAnsi="Calibri" w:cs="Calibri"/>
          <w:i/>
          <w:iCs/>
          <w:sz w:val="22"/>
          <w:szCs w:val="22"/>
        </w:rPr>
        <w:t>Po čase jsem si uvědomila, že ve filmu o Mariánovi se potřebuji dostat za hranice fary. Najít si ty lidi, dostat se k nim v momentě, kdy opustili faru, ukázat, jak žijí, jaký mají vztah k farářovi, k Žakovcům</w:t>
      </w:r>
      <w:r>
        <w:rPr>
          <w:rFonts w:hint="default" w:cs="Calibri"/>
          <w:sz w:val="22"/>
          <w:szCs w:val="22"/>
          <w:lang w:val="cs-CZ"/>
        </w:rPr>
        <w:t xml:space="preserve">,” pokračuje. </w:t>
      </w:r>
      <w:r>
        <w:rPr>
          <w:rFonts w:hint="default" w:ascii="Calibri" w:hAnsi="Calibri" w:cs="Calibri"/>
          <w:sz w:val="22"/>
          <w:szCs w:val="22"/>
        </w:rPr>
        <w:t xml:space="preserve">A tak </w:t>
      </w:r>
      <w:r>
        <w:rPr>
          <w:rFonts w:hint="default" w:cs="Calibri"/>
          <w:sz w:val="22"/>
          <w:szCs w:val="22"/>
          <w:lang w:val="cs-CZ"/>
        </w:rPr>
        <w:t>s</w:t>
      </w:r>
      <w:r>
        <w:rPr>
          <w:rFonts w:hint="default" w:ascii="Calibri" w:hAnsi="Calibri" w:cs="Calibri"/>
          <w:sz w:val="22"/>
          <w:szCs w:val="22"/>
        </w:rPr>
        <w:t xml:space="preserve">e </w:t>
      </w:r>
      <w:r>
        <w:rPr>
          <w:rFonts w:hint="default" w:cs="Calibri"/>
          <w:sz w:val="22"/>
          <w:szCs w:val="22"/>
          <w:lang w:val="cs-CZ"/>
        </w:rPr>
        <w:t xml:space="preserve">režisérka </w:t>
      </w:r>
      <w:r>
        <w:rPr>
          <w:rFonts w:hint="default" w:ascii="Calibri" w:hAnsi="Calibri" w:cs="Calibri"/>
          <w:sz w:val="22"/>
          <w:szCs w:val="22"/>
        </w:rPr>
        <w:t>vydala cestou k uchopování obou stran</w:t>
      </w:r>
      <w:r>
        <w:rPr>
          <w:rFonts w:hint="default" w:cs="Calibri"/>
          <w:sz w:val="22"/>
          <w:szCs w:val="22"/>
          <w:lang w:val="cs-CZ"/>
        </w:rPr>
        <w:t xml:space="preserve"> - </w:t>
      </w:r>
      <w:r>
        <w:rPr>
          <w:rFonts w:hint="default" w:ascii="Calibri" w:hAnsi="Calibri" w:cs="Calibri"/>
          <w:sz w:val="22"/>
          <w:szCs w:val="22"/>
        </w:rPr>
        <w:t>pozorovala faráře Mariána s veškerou jeho snahou a způsobem, jakým s lidmi jedná</w:t>
      </w:r>
      <w:r>
        <w:rPr>
          <w:rFonts w:hint="default" w:cs="Calibri"/>
          <w:sz w:val="22"/>
          <w:szCs w:val="22"/>
          <w:lang w:val="cs-CZ"/>
        </w:rPr>
        <w:t>,</w:t>
      </w:r>
      <w:r>
        <w:rPr>
          <w:rFonts w:hint="default" w:ascii="Calibri" w:hAnsi="Calibri" w:cs="Calibri"/>
          <w:sz w:val="22"/>
          <w:szCs w:val="22"/>
        </w:rPr>
        <w:t xml:space="preserve"> a na druhé straně pozorovala  a ponořila se do příběhů  lidí, kterým pomáhá či pomáhal.</w:t>
      </w:r>
      <w:r>
        <w:rPr>
          <w:rFonts w:hint="default" w:cs="Calibri"/>
          <w:sz w:val="22"/>
          <w:szCs w:val="22"/>
          <w:lang w:val="cs-CZ"/>
        </w:rPr>
        <w:t xml:space="preserve"> “</w:t>
      </w:r>
      <w:r>
        <w:rPr>
          <w:rFonts w:hint="default" w:ascii="Calibri" w:hAnsi="Calibri" w:cs="Calibri"/>
          <w:i/>
          <w:iCs/>
          <w:sz w:val="22"/>
          <w:szCs w:val="22"/>
        </w:rPr>
        <w:t>Protože takto pro mě vznikala možnost vytváření mnohovrstevnatého portrétu</w:t>
      </w:r>
      <w:r>
        <w:rPr>
          <w:rFonts w:hint="default" w:cs="Calibri"/>
          <w:sz w:val="22"/>
          <w:szCs w:val="22"/>
          <w:lang w:val="cs-CZ"/>
        </w:rPr>
        <w:t>,” dodává Jana Ševčíková. “</w:t>
      </w:r>
      <w:r>
        <w:rPr>
          <w:rFonts w:hint="default" w:ascii="Calibri" w:hAnsi="Calibri" w:cs="Calibri"/>
          <w:i/>
          <w:iCs/>
          <w:sz w:val="22"/>
          <w:szCs w:val="22"/>
        </w:rPr>
        <w:t>Film o Žakovcích a především o Mariánovi byl pro mě obrodou vnitřní radosti a smyslu bytí. Smyslu pokory. Smyslu oběti. Protože u Mariána to nebyla jen slova, ale život sám s křížem na zádech</w:t>
      </w:r>
      <w:r>
        <w:rPr>
          <w:rFonts w:hint="default" w:cs="Calibri"/>
          <w:i/>
          <w:iCs/>
          <w:sz w:val="22"/>
          <w:szCs w:val="22"/>
          <w:lang w:val="cs-CZ"/>
        </w:rPr>
        <w:t>,</w:t>
      </w:r>
      <w:r>
        <w:rPr>
          <w:rFonts w:hint="default" w:cs="Calibri"/>
          <w:sz w:val="22"/>
          <w:szCs w:val="22"/>
          <w:lang w:val="cs-CZ"/>
        </w:rPr>
        <w:t>” uzavírá režisérka.</w:t>
      </w:r>
    </w:p>
    <w:p>
      <w:pPr>
        <w:widowControl/>
        <w:wordWrap/>
        <w:adjustRightInd/>
        <w:snapToGrid/>
        <w:spacing w:before="0" w:after="0" w:line="240" w:lineRule="auto"/>
        <w:ind w:left="0" w:leftChars="0" w:right="0"/>
        <w:textAlignment w:val="auto"/>
        <w:outlineLvl w:val="9"/>
        <w:rPr>
          <w:rFonts w:hint="default" w:cs="Calibri"/>
          <w:sz w:val="22"/>
          <w:szCs w:val="22"/>
          <w:lang w:val="cs-CZ"/>
        </w:rPr>
      </w:pPr>
    </w:p>
    <w:p>
      <w:pPr>
        <w:widowControl/>
        <w:wordWrap/>
        <w:adjustRightInd/>
        <w:snapToGrid/>
        <w:spacing w:before="0" w:after="0" w:line="240" w:lineRule="auto"/>
        <w:ind w:left="0" w:leftChars="0" w:right="0" w:firstLine="700" w:firstLineChars="0"/>
        <w:jc w:val="both"/>
        <w:textAlignment w:val="auto"/>
        <w:outlineLvl w:val="9"/>
        <w:rPr>
          <w:rFonts w:hint="default" w:ascii="Calibri" w:hAnsi="Calibri" w:eastAsia="Times New Roman" w:cs="Calibri"/>
          <w:sz w:val="22"/>
          <w:szCs w:val="22"/>
          <w:lang w:eastAsia="cs-CZ"/>
        </w:rPr>
      </w:pPr>
      <w:r>
        <w:rPr>
          <w:rFonts w:hint="default" w:ascii="Calibri" w:hAnsi="Calibri" w:eastAsia="Times New Roman" w:cs="Calibri"/>
          <w:b/>
          <w:bCs/>
          <w:sz w:val="22"/>
          <w:szCs w:val="22"/>
          <w:lang w:eastAsia="cs-CZ"/>
        </w:rPr>
        <w:t xml:space="preserve">Jana Ševčíková </w:t>
      </w:r>
      <w:r>
        <w:rPr>
          <w:rFonts w:hint="default" w:ascii="Calibri" w:hAnsi="Calibri" w:eastAsia="Times New Roman" w:cs="Calibri"/>
          <w:sz w:val="22"/>
          <w:szCs w:val="22"/>
          <w:lang w:eastAsia="cs-CZ"/>
        </w:rPr>
        <w:t xml:space="preserve">se narodila 22. dubna 1953 v Praze. Absolvovala Střední průmyslovou školu filmovou v Čimelicích a v roce </w:t>
      </w:r>
      <w:r>
        <w:rPr>
          <w:rFonts w:hint="default" w:ascii="Calibri" w:hAnsi="Calibri" w:eastAsia="Times New Roman" w:cs="Calibri"/>
          <w:sz w:val="22"/>
          <w:szCs w:val="22"/>
          <w:lang w:val="en-US" w:eastAsia="cs-CZ"/>
        </w:rPr>
        <w:t>1</w:t>
      </w:r>
      <w:r>
        <w:rPr>
          <w:rFonts w:hint="default" w:ascii="Calibri" w:hAnsi="Calibri" w:eastAsia="Times New Roman" w:cs="Calibri"/>
          <w:sz w:val="22"/>
          <w:szCs w:val="22"/>
          <w:lang w:eastAsia="cs-CZ"/>
        </w:rPr>
        <w:t>983 Filmovou fakultu muzických umění v Praze, obor dokumentární tvorba.</w:t>
      </w:r>
      <w:r>
        <w:rPr>
          <w:rFonts w:hint="default" w:ascii="Calibri" w:hAnsi="Calibri" w:eastAsia="Times New Roman" w:cs="Calibri"/>
          <w:sz w:val="22"/>
          <w:szCs w:val="22"/>
          <w:lang w:val="en-US" w:eastAsia="cs-CZ"/>
        </w:rPr>
        <w:t xml:space="preserve"> </w:t>
      </w:r>
      <w:r>
        <w:rPr>
          <w:rFonts w:hint="default" w:ascii="Calibri" w:hAnsi="Calibri" w:eastAsia="Times New Roman" w:cs="Calibri"/>
          <w:sz w:val="22"/>
          <w:szCs w:val="22"/>
          <w:lang w:eastAsia="cs-CZ"/>
        </w:rPr>
        <w:t>Jana Š</w:t>
      </w:r>
      <w:r>
        <w:rPr>
          <w:rFonts w:hint="default" w:ascii="Calibri" w:hAnsi="Calibri" w:eastAsia="Times New Roman" w:cs="Calibri"/>
          <w:sz w:val="22"/>
          <w:szCs w:val="22"/>
          <w:lang w:val="en-US" w:eastAsia="cs-CZ"/>
        </w:rPr>
        <w:t xml:space="preserve">evčíková </w:t>
      </w:r>
      <w:r>
        <w:rPr>
          <w:rFonts w:hint="default" w:ascii="Calibri" w:hAnsi="Calibri" w:eastAsia="Times New Roman" w:cs="Calibri"/>
          <w:sz w:val="22"/>
          <w:szCs w:val="22"/>
          <w:lang w:eastAsia="cs-CZ"/>
        </w:rPr>
        <w:t>má v</w:t>
      </w:r>
      <w:r>
        <w:rPr>
          <w:rFonts w:hint="default" w:ascii="Calibri" w:hAnsi="Calibri" w:eastAsia="Times New Roman" w:cs="Calibri"/>
          <w:sz w:val="22"/>
          <w:szCs w:val="22"/>
          <w:lang w:val="en-US" w:eastAsia="cs-CZ"/>
        </w:rPr>
        <w:t>ý</w:t>
      </w:r>
      <w:r>
        <w:rPr>
          <w:rFonts w:hint="default" w:ascii="Calibri" w:hAnsi="Calibri" w:eastAsia="Times New Roman" w:cs="Calibri"/>
          <w:sz w:val="22"/>
          <w:szCs w:val="22"/>
          <w:lang w:eastAsia="cs-CZ"/>
        </w:rPr>
        <w:t>j</w:t>
      </w:r>
      <w:r>
        <w:rPr>
          <w:rFonts w:hint="default" w:ascii="Calibri" w:hAnsi="Calibri" w:eastAsia="Times New Roman" w:cs="Calibri"/>
          <w:sz w:val="22"/>
          <w:szCs w:val="22"/>
          <w:lang w:val="en-US" w:eastAsia="cs-CZ"/>
        </w:rPr>
        <w:t>i</w:t>
      </w:r>
      <w:r>
        <w:rPr>
          <w:rFonts w:hint="default" w:ascii="Calibri" w:hAnsi="Calibri" w:eastAsia="Times New Roman" w:cs="Calibri"/>
          <w:sz w:val="22"/>
          <w:szCs w:val="22"/>
          <w:lang w:eastAsia="cs-CZ"/>
        </w:rPr>
        <w:t>mečné postavení mezi českými dokumentaristy. Už od školy měla problémy se svým nekonjukturálním viděním světa, snažícím se dohlédnout k podstatě věcí. Mezi odborníky je ceněna jako svébytný talent a osobnost vymykající se běžným normám a zařazením. Je zcela nezávislá a realizuje jen projekty, o kterých je přesvědčena, že je „musí natočit”, většinou ve vlastní produkci, což bylo dříve v Československu krajně obtížné. J. Ševčíková má výrazný zájem o etnografii a život v těžkých podmínkách. Její filmy evokují základní otázky lidského bytí, které se dotýkají člověka jako jedince i jako člena společnosti kdekoli na světě.</w:t>
      </w:r>
    </w:p>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sz w:val="22"/>
          <w:szCs w:val="22"/>
          <w:lang w:eastAsia="cs-CZ"/>
        </w:rPr>
      </w:pPr>
    </w:p>
    <w:p>
      <w:pPr>
        <w:widowControl/>
        <w:wordWrap/>
        <w:adjustRightInd/>
        <w:snapToGrid/>
        <w:spacing w:before="0" w:after="0" w:line="240" w:lineRule="auto"/>
        <w:ind w:left="0" w:leftChars="0" w:right="0"/>
        <w:jc w:val="both"/>
        <w:textAlignment w:val="auto"/>
        <w:outlineLvl w:val="9"/>
      </w:pPr>
      <w:r>
        <w:rPr>
          <w:rFonts w:hint="default" w:ascii="Calibri" w:hAnsi="Calibri" w:eastAsia="Times New Roman" w:cs="Calibri"/>
          <w:b/>
          <w:bCs/>
          <w:sz w:val="22"/>
          <w:szCs w:val="22"/>
          <w:lang w:val="en-US" w:eastAsia="cs-CZ"/>
        </w:rPr>
        <w:t>Trailer</w:t>
      </w:r>
      <w:r>
        <w:rPr>
          <w:rFonts w:hint="default" w:eastAsia="Times New Roman" w:cs="Calibri"/>
          <w:b/>
          <w:bCs/>
          <w:sz w:val="22"/>
          <w:szCs w:val="22"/>
          <w:lang w:val="en-US" w:eastAsia="cs-CZ"/>
        </w:rPr>
        <w:t xml:space="preserve"> (Slovensko)</w:t>
      </w:r>
      <w:r>
        <w:rPr>
          <w:rFonts w:hint="default" w:ascii="Calibri" w:hAnsi="Calibri" w:eastAsia="Times New Roman" w:cs="Calibri"/>
          <w:sz w:val="22"/>
          <w:szCs w:val="22"/>
          <w:lang w:val="en-US" w:eastAsia="cs-CZ"/>
        </w:rPr>
        <w:t xml:space="preserve">: </w:t>
      </w:r>
      <w:r>
        <w:rPr>
          <w:rStyle w:val="3"/>
          <w:rFonts w:hint="default" w:eastAsia="Times New Roman" w:cs="Calibri"/>
          <w:sz w:val="22"/>
          <w:szCs w:val="22"/>
          <w:lang w:val="en-US" w:eastAsia="zh-CN"/>
        </w:rPr>
        <w:fldChar w:fldCharType="begin"/>
      </w:r>
      <w:r>
        <w:rPr>
          <w:rStyle w:val="3"/>
          <w:rFonts w:hint="default" w:eastAsia="Times New Roman" w:cs="Calibri"/>
          <w:sz w:val="22"/>
          <w:szCs w:val="22"/>
          <w:lang w:val="en-US" w:eastAsia="zh-CN"/>
        </w:rPr>
        <w:instrText xml:space="preserve"> HYPERLINK "http://www.youtube.com/watch?v=Nf1Vv9OPVHE" </w:instrText>
      </w:r>
      <w:r>
        <w:rPr>
          <w:rStyle w:val="3"/>
          <w:rFonts w:hint="default" w:eastAsia="Times New Roman" w:cs="Calibri"/>
          <w:sz w:val="22"/>
          <w:szCs w:val="22"/>
          <w:lang w:val="en-US" w:eastAsia="zh-CN"/>
        </w:rPr>
        <w:fldChar w:fldCharType="separate"/>
      </w:r>
      <w:r>
        <w:rPr>
          <w:rStyle w:val="3"/>
          <w:rFonts w:hint="default" w:eastAsia="Times New Roman" w:cs="Calibri"/>
          <w:sz w:val="22"/>
          <w:szCs w:val="22"/>
          <w:lang w:val="en-US" w:eastAsia="cs-CZ"/>
        </w:rPr>
        <w:t>http://www.youtube.com/watch?v=Nf1Vv9OPVHE</w:t>
      </w:r>
      <w:r>
        <w:rPr>
          <w:rStyle w:val="3"/>
          <w:rFonts w:hint="default" w:eastAsia="Times New Roman" w:cs="Calibri"/>
          <w:sz w:val="22"/>
          <w:szCs w:val="22"/>
          <w:lang w:val="en-US" w:eastAsia="zh-CN"/>
        </w:rPr>
        <w:fldChar w:fldCharType="end"/>
      </w:r>
    </w:p>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sz w:val="22"/>
          <w:szCs w:val="22"/>
          <w:lang w:val="en-US" w:eastAsia="cs-CZ"/>
        </w:rPr>
      </w:pPr>
    </w:p>
    <w:p>
      <w:pPr>
        <w:widowControl/>
        <w:wordWrap/>
        <w:adjustRightInd/>
        <w:snapToGrid/>
        <w:spacing w:before="0" w:after="0" w:line="240" w:lineRule="auto"/>
        <w:ind w:left="0" w:leftChars="0" w:right="0"/>
        <w:jc w:val="both"/>
        <w:textAlignment w:val="auto"/>
        <w:outlineLvl w:val="9"/>
        <w:rPr>
          <w:rFonts w:hint="default" w:eastAsia="Times New Roman" w:cs="Calibri"/>
          <w:sz w:val="22"/>
          <w:szCs w:val="22"/>
          <w:lang w:val="en-US" w:eastAsia="cs-CZ"/>
        </w:rPr>
      </w:pPr>
      <w:r>
        <w:rPr>
          <w:rFonts w:hint="default" w:eastAsia="Times New Roman" w:cs="Calibri"/>
          <w:b/>
          <w:bCs/>
          <w:sz w:val="22"/>
          <w:szCs w:val="22"/>
          <w:lang w:val="en-US" w:eastAsia="cs-CZ"/>
        </w:rPr>
        <w:t>Více informací o režisérce i filmu</w:t>
      </w:r>
      <w:r>
        <w:rPr>
          <w:rFonts w:hint="default" w:eastAsia="Times New Roman" w:cs="Calibri"/>
          <w:sz w:val="22"/>
          <w:szCs w:val="22"/>
          <w:lang w:val="en-US" w:eastAsia="cs-CZ"/>
        </w:rPr>
        <w:t xml:space="preserve">: </w:t>
      </w:r>
      <w:r>
        <w:rPr>
          <w:rFonts w:hint="default" w:eastAsia="Times New Roman" w:cs="Calibri"/>
          <w:sz w:val="22"/>
          <w:szCs w:val="22"/>
          <w:lang w:val="en-US" w:eastAsia="cs-CZ"/>
        </w:rPr>
        <w:fldChar w:fldCharType="begin"/>
      </w:r>
      <w:r>
        <w:rPr>
          <w:rFonts w:hint="default" w:eastAsia="Times New Roman" w:cs="Calibri"/>
          <w:sz w:val="22"/>
          <w:szCs w:val="22"/>
          <w:lang w:val="en-US" w:eastAsia="cs-CZ"/>
        </w:rPr>
        <w:instrText xml:space="preserve"> HYPERLINK "http://www.janasevcikova.com" </w:instrText>
      </w:r>
      <w:r>
        <w:rPr>
          <w:rFonts w:hint="default" w:eastAsia="Times New Roman" w:cs="Calibri"/>
          <w:sz w:val="22"/>
          <w:szCs w:val="22"/>
          <w:lang w:val="en-US" w:eastAsia="cs-CZ"/>
        </w:rPr>
        <w:fldChar w:fldCharType="separate"/>
      </w:r>
      <w:r>
        <w:rPr>
          <w:rStyle w:val="3"/>
          <w:rFonts w:hint="default" w:eastAsia="Times New Roman" w:cs="Calibri"/>
          <w:sz w:val="22"/>
          <w:szCs w:val="22"/>
          <w:lang w:val="en-US" w:eastAsia="cs-CZ"/>
        </w:rPr>
        <w:t>www.janasevcikova.com</w:t>
      </w:r>
      <w:r>
        <w:rPr>
          <w:rFonts w:hint="default" w:eastAsia="Times New Roman" w:cs="Calibri"/>
          <w:sz w:val="22"/>
          <w:szCs w:val="22"/>
          <w:lang w:val="en-US" w:eastAsia="cs-CZ"/>
        </w:rPr>
        <w:fldChar w:fldCharType="end"/>
      </w:r>
    </w:p>
    <w:p>
      <w:pPr>
        <w:widowControl/>
        <w:wordWrap/>
        <w:adjustRightInd/>
        <w:snapToGrid/>
        <w:spacing w:before="0" w:after="0" w:line="240" w:lineRule="auto"/>
        <w:ind w:left="0" w:leftChars="0" w:right="0"/>
        <w:jc w:val="both"/>
        <w:textAlignment w:val="auto"/>
        <w:outlineLvl w:val="9"/>
        <w:rPr>
          <w:rFonts w:hint="default" w:eastAsia="Times New Roman" w:cs="Calibri"/>
          <w:sz w:val="22"/>
          <w:szCs w:val="22"/>
          <w:lang w:val="en-US" w:eastAsia="cs-CZ"/>
        </w:rPr>
      </w:pPr>
    </w:p>
    <w:p>
      <w:pPr>
        <w:spacing w:after="0" w:line="240" w:lineRule="auto"/>
        <w:rPr>
          <w:rFonts w:hint="default" w:ascii="Calibri" w:hAnsi="Calibri" w:eastAsia="Times New Roman" w:cs="Calibri"/>
          <w:b/>
          <w:bCs/>
          <w:sz w:val="22"/>
          <w:szCs w:val="22"/>
          <w:lang w:eastAsia="cs-CZ"/>
        </w:rPr>
      </w:pPr>
      <w:r>
        <w:rPr>
          <w:rFonts w:hint="default" w:ascii="Calibri" w:hAnsi="Calibri" w:eastAsia="Times New Roman" w:cs="Calibri"/>
          <w:b/>
          <w:bCs/>
          <w:sz w:val="22"/>
          <w:szCs w:val="22"/>
          <w:lang w:eastAsia="cs-CZ"/>
        </w:rPr>
        <w:t>ŠTÁB:</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Scénář, režie</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Jana Ševčíková</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Kamera</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Jaromír Kačer</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Zvuk</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Jaroslav Jehlička, Michal Míček, Adam Bezděk, Michal Gabor</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Střih</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Eva Mesteková</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Dramaturgie</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Ivan Arsenjev</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Hudba</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Music Klarinet factory / Alan Vitouš, Vladimír Martinka</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Koproducenti</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i/o post, Studio Virtual</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Producent</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Jana Ševčíková</w:t>
      </w:r>
    </w:p>
    <w:p>
      <w:pPr>
        <w:spacing w:after="0" w:line="240" w:lineRule="auto"/>
        <w:rPr>
          <w:rFonts w:hint="default" w:ascii="Calibri" w:hAnsi="Calibri" w:eastAsia="Times New Roman" w:cs="Calibri"/>
          <w:sz w:val="22"/>
          <w:szCs w:val="22"/>
          <w:lang w:eastAsia="cs-CZ"/>
        </w:rPr>
      </w:pPr>
    </w:p>
    <w:p>
      <w:pPr>
        <w:spacing w:after="0" w:line="240" w:lineRule="auto"/>
        <w:rPr>
          <w:rFonts w:hint="default" w:ascii="Calibri" w:hAnsi="Calibri" w:eastAsia="Times New Roman" w:cs="Calibri"/>
          <w:b/>
          <w:bCs/>
          <w:sz w:val="22"/>
          <w:szCs w:val="22"/>
          <w:lang w:eastAsia="cs-CZ"/>
        </w:rPr>
      </w:pPr>
      <w:r>
        <w:rPr>
          <w:rFonts w:hint="default" w:ascii="Calibri" w:hAnsi="Calibri" w:eastAsia="Times New Roman" w:cs="Calibri"/>
          <w:b/>
          <w:bCs/>
          <w:sz w:val="22"/>
          <w:szCs w:val="22"/>
          <w:lang w:eastAsia="cs-CZ"/>
        </w:rPr>
        <w:t>DALŠÍ INFO O FILMU</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Rok výroby</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2014</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Délka filmu</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101 minut</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Jazyková verze</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slovenská</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Titulky</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české, anglické</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Přístupnost</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neomezená</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Formát</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DCP, bluray</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Formát obrazu</w:t>
      </w:r>
      <w:r>
        <w:rPr>
          <w:rFonts w:hint="default" w:eastAsia="Times New Roman" w:cs="Calibri"/>
          <w:sz w:val="22"/>
          <w:szCs w:val="22"/>
          <w:lang w:val="en-US" w:eastAsia="cs-CZ"/>
        </w:rPr>
        <w:t xml:space="preserve">: </w:t>
      </w:r>
      <w:r>
        <w:rPr>
          <w:rFonts w:hint="default" w:ascii="Calibri" w:hAnsi="Calibri" w:eastAsia="Times New Roman" w:cs="Calibri"/>
          <w:sz w:val="22"/>
          <w:szCs w:val="22"/>
          <w:lang w:eastAsia="cs-CZ"/>
        </w:rPr>
        <w:t>1:1,85</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Zvuk: 5.1</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 xml:space="preserve">Žánr: dokumentární </w:t>
      </w:r>
    </w:p>
    <w:p>
      <w:pPr>
        <w:spacing w:after="0" w:line="240" w:lineRule="auto"/>
        <w:rPr>
          <w:rFonts w:hint="default" w:ascii="Calibri" w:hAnsi="Calibri" w:eastAsia="Times New Roman" w:cs="Calibri"/>
          <w:sz w:val="22"/>
          <w:szCs w:val="22"/>
          <w:lang w:val="en-US" w:eastAsia="cs-CZ"/>
        </w:rPr>
      </w:pPr>
      <w:r>
        <w:rPr>
          <w:rFonts w:hint="default" w:eastAsia="Times New Roman" w:cs="Calibri"/>
          <w:sz w:val="22"/>
          <w:szCs w:val="22"/>
          <w:lang w:val="en-US" w:eastAsia="cs-CZ"/>
        </w:rPr>
        <w:t>Distributor: Aerofilms</w:t>
      </w:r>
    </w:p>
    <w:p>
      <w:pPr>
        <w:spacing w:after="0" w:line="240" w:lineRule="auto"/>
        <w:rPr>
          <w:rFonts w:hint="default" w:ascii="Calibri" w:hAnsi="Calibri" w:eastAsia="Times New Roman" w:cs="Calibri"/>
          <w:sz w:val="22"/>
          <w:szCs w:val="22"/>
          <w:lang w:eastAsia="cs-CZ"/>
        </w:rPr>
      </w:pPr>
    </w:p>
    <w:p>
      <w:pPr>
        <w:spacing w:after="0" w:line="240" w:lineRule="auto"/>
        <w:rPr>
          <w:rFonts w:hint="default" w:ascii="Calibri" w:hAnsi="Calibri" w:eastAsia="Times New Roman" w:cs="Calibri"/>
          <w:b/>
          <w:bCs/>
          <w:sz w:val="22"/>
          <w:szCs w:val="22"/>
          <w:lang w:eastAsia="cs-CZ"/>
        </w:rPr>
      </w:pPr>
      <w:r>
        <w:rPr>
          <w:rFonts w:hint="default" w:ascii="Calibri" w:hAnsi="Calibri" w:eastAsia="Times New Roman" w:cs="Calibri"/>
          <w:b/>
          <w:bCs/>
          <w:sz w:val="22"/>
          <w:szCs w:val="22"/>
          <w:lang w:eastAsia="cs-CZ"/>
        </w:rPr>
        <w:t>WEBOVÉ STRÁNKY:</w:t>
      </w:r>
    </w:p>
    <w:p>
      <w:pPr>
        <w:spacing w:after="0" w:line="240" w:lineRule="auto"/>
        <w:rPr>
          <w:rFonts w:hint="default" w:ascii="Calibri" w:hAnsi="Calibri" w:eastAsia="Times New Roman" w:cs="Calibri"/>
          <w:sz w:val="22"/>
          <w:szCs w:val="22"/>
          <w:lang w:eastAsia="cs-CZ"/>
        </w:rPr>
      </w:pPr>
      <w:r>
        <w:rPr>
          <w:rFonts w:hint="default" w:ascii="Calibri" w:hAnsi="Calibri" w:cs="Calibri"/>
          <w:sz w:val="22"/>
          <w:szCs w:val="22"/>
        </w:rPr>
        <w:fldChar w:fldCharType="begin"/>
      </w:r>
      <w:r>
        <w:rPr>
          <w:rFonts w:hint="default" w:ascii="Calibri" w:hAnsi="Calibri" w:cs="Calibri"/>
          <w:sz w:val="22"/>
          <w:szCs w:val="22"/>
        </w:rPr>
        <w:instrText xml:space="preserve">HYPERLINK "http://www.janasevcikova.com/" </w:instrText>
      </w:r>
      <w:r>
        <w:rPr>
          <w:rFonts w:hint="default" w:ascii="Calibri" w:hAnsi="Calibri" w:cs="Calibri"/>
          <w:sz w:val="22"/>
          <w:szCs w:val="22"/>
        </w:rPr>
        <w:fldChar w:fldCharType="separate"/>
      </w:r>
      <w:r>
        <w:rPr>
          <w:rStyle w:val="3"/>
          <w:rFonts w:hint="default" w:ascii="Calibri" w:hAnsi="Calibri" w:eastAsia="Times New Roman" w:cs="Calibri"/>
          <w:sz w:val="22"/>
          <w:szCs w:val="22"/>
          <w:lang w:eastAsia="cs-CZ"/>
        </w:rPr>
        <w:t>www.janasevcikova.com</w:t>
      </w:r>
      <w:r>
        <w:rPr>
          <w:rFonts w:hint="default" w:ascii="Calibri" w:hAnsi="Calibri" w:cs="Calibri"/>
          <w:sz w:val="22"/>
          <w:szCs w:val="22"/>
        </w:rPr>
        <w:fldChar w:fldCharType="end"/>
      </w:r>
    </w:p>
    <w:p>
      <w:pPr>
        <w:spacing w:after="0" w:line="240" w:lineRule="auto"/>
        <w:rPr>
          <w:rFonts w:hint="default" w:ascii="Calibri" w:hAnsi="Calibri" w:eastAsia="Times New Roman" w:cs="Calibri"/>
          <w:sz w:val="22"/>
          <w:szCs w:val="22"/>
          <w:lang w:eastAsia="cs-CZ"/>
        </w:rPr>
      </w:pPr>
      <w:r>
        <w:rPr>
          <w:rFonts w:hint="default" w:ascii="Calibri" w:hAnsi="Calibri" w:cs="Calibri"/>
          <w:sz w:val="22"/>
          <w:szCs w:val="22"/>
        </w:rPr>
        <w:fldChar w:fldCharType="begin"/>
      </w:r>
      <w:r>
        <w:rPr>
          <w:rFonts w:hint="default" w:ascii="Calibri" w:hAnsi="Calibri" w:cs="Calibri"/>
          <w:sz w:val="22"/>
          <w:szCs w:val="22"/>
        </w:rPr>
        <w:instrText xml:space="preserve">HYPERLINK "http://www.facebook.com/oprizebrikonebe" </w:instrText>
      </w:r>
      <w:r>
        <w:rPr>
          <w:rFonts w:hint="default" w:ascii="Calibri" w:hAnsi="Calibri" w:cs="Calibri"/>
          <w:sz w:val="22"/>
          <w:szCs w:val="22"/>
        </w:rPr>
        <w:fldChar w:fldCharType="separate"/>
      </w:r>
      <w:r>
        <w:rPr>
          <w:rStyle w:val="3"/>
          <w:rFonts w:hint="default" w:ascii="Calibri" w:hAnsi="Calibri" w:eastAsia="Times New Roman" w:cs="Calibri"/>
          <w:sz w:val="22"/>
          <w:szCs w:val="22"/>
          <w:lang w:eastAsia="cs-CZ"/>
        </w:rPr>
        <w:t>www.facebook.com/oprizebrikonebe</w:t>
      </w:r>
      <w:r>
        <w:rPr>
          <w:rFonts w:hint="default" w:ascii="Calibri" w:hAnsi="Calibri" w:cs="Calibri"/>
          <w:sz w:val="22"/>
          <w:szCs w:val="22"/>
        </w:rPr>
        <w:fldChar w:fldCharType="end"/>
      </w:r>
    </w:p>
    <w:p>
      <w:pPr>
        <w:spacing w:after="0" w:line="240" w:lineRule="auto"/>
        <w:rPr>
          <w:rFonts w:hint="default" w:ascii="Calibri" w:hAnsi="Calibri" w:eastAsia="Times New Roman" w:cs="Calibri"/>
          <w:sz w:val="22"/>
          <w:szCs w:val="22"/>
          <w:lang w:eastAsia="cs-CZ"/>
        </w:rPr>
      </w:pPr>
    </w:p>
    <w:p>
      <w:pPr>
        <w:spacing w:after="0" w:line="240" w:lineRule="auto"/>
        <w:rPr>
          <w:rFonts w:hint="default" w:ascii="Calibri" w:hAnsi="Calibri" w:eastAsia="Times New Roman" w:cs="Calibri"/>
          <w:b/>
          <w:bCs/>
          <w:sz w:val="22"/>
          <w:szCs w:val="22"/>
          <w:lang w:eastAsia="cs-CZ"/>
        </w:rPr>
      </w:pPr>
      <w:r>
        <w:rPr>
          <w:rFonts w:hint="default" w:ascii="Calibri" w:hAnsi="Calibri" w:eastAsia="Times New Roman" w:cs="Calibri"/>
          <w:b/>
          <w:bCs/>
          <w:sz w:val="22"/>
          <w:szCs w:val="22"/>
          <w:lang w:eastAsia="cs-CZ"/>
        </w:rPr>
        <w:t>FILMOGRAFIE:</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Světské děti</w:t>
      </w:r>
      <w:r>
        <w:rPr>
          <w:rFonts w:hint="default" w:ascii="Calibri" w:hAnsi="Calibri" w:eastAsia="Times New Roman" w:cs="Calibri"/>
          <w:sz w:val="22"/>
          <w:szCs w:val="22"/>
          <w:lang w:eastAsia="cs-CZ"/>
        </w:rPr>
        <w:t xml:space="preserve"> 1981</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Piemule</w:t>
      </w:r>
      <w:r>
        <w:rPr>
          <w:rFonts w:hint="default" w:ascii="Calibri" w:hAnsi="Calibri" w:eastAsia="Times New Roman" w:cs="Calibri"/>
          <w:sz w:val="22"/>
          <w:szCs w:val="22"/>
          <w:lang w:eastAsia="cs-CZ"/>
        </w:rPr>
        <w:t xml:space="preserve"> l983</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Tulakona</w:t>
      </w:r>
      <w:r>
        <w:rPr>
          <w:rFonts w:hint="default" w:ascii="Calibri" w:hAnsi="Calibri" w:eastAsia="Times New Roman" w:cs="Calibri"/>
          <w:sz w:val="22"/>
          <w:szCs w:val="22"/>
          <w:lang w:eastAsia="cs-CZ"/>
        </w:rPr>
        <w:t xml:space="preserve"> l986</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Jakub</w:t>
      </w:r>
      <w:r>
        <w:rPr>
          <w:rFonts w:hint="default" w:ascii="Calibri" w:hAnsi="Calibri" w:eastAsia="Times New Roman" w:cs="Calibri"/>
          <w:sz w:val="22"/>
          <w:szCs w:val="22"/>
          <w:lang w:eastAsia="cs-CZ"/>
        </w:rPr>
        <w:t xml:space="preserve"> l992</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Starověrci</w:t>
      </w:r>
      <w:r>
        <w:rPr>
          <w:rFonts w:hint="default" w:ascii="Calibri" w:hAnsi="Calibri" w:eastAsia="Times New Roman" w:cs="Calibri"/>
          <w:sz w:val="22"/>
          <w:szCs w:val="22"/>
          <w:lang w:eastAsia="cs-CZ"/>
        </w:rPr>
        <w:t xml:space="preserve"> 2001</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Svěcení jara</w:t>
      </w:r>
      <w:r>
        <w:rPr>
          <w:rFonts w:hint="default" w:ascii="Calibri" w:hAnsi="Calibri" w:eastAsia="Times New Roman" w:cs="Calibri"/>
          <w:sz w:val="22"/>
          <w:szCs w:val="22"/>
          <w:lang w:eastAsia="cs-CZ"/>
        </w:rPr>
        <w:t xml:space="preserve"> 2002</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b/>
          <w:sz w:val="22"/>
          <w:szCs w:val="22"/>
          <w:lang w:eastAsia="cs-CZ"/>
        </w:rPr>
        <w:t xml:space="preserve">Gyumri </w:t>
      </w:r>
      <w:r>
        <w:rPr>
          <w:rFonts w:hint="default" w:ascii="Calibri" w:hAnsi="Calibri" w:eastAsia="Times New Roman" w:cs="Calibri"/>
          <w:sz w:val="22"/>
          <w:szCs w:val="22"/>
          <w:lang w:eastAsia="cs-CZ"/>
        </w:rPr>
        <w:t>2008</w:t>
      </w:r>
    </w:p>
    <w:p>
      <w:pPr>
        <w:spacing w:after="0" w:line="240" w:lineRule="auto"/>
        <w:rPr>
          <w:rFonts w:hint="default" w:ascii="Calibri" w:hAnsi="Calibri" w:eastAsia="Times New Roman" w:cs="Calibri"/>
          <w:sz w:val="22"/>
          <w:szCs w:val="22"/>
          <w:lang w:eastAsia="cs-CZ"/>
        </w:rPr>
      </w:pPr>
    </w:p>
    <w:p>
      <w:pPr>
        <w:spacing w:after="0" w:line="240" w:lineRule="auto"/>
        <w:rPr>
          <w:rFonts w:hint="default" w:ascii="Calibri" w:hAnsi="Calibri" w:eastAsia="Times New Roman" w:cs="Calibri"/>
          <w:b/>
          <w:bCs/>
          <w:sz w:val="22"/>
          <w:szCs w:val="22"/>
          <w:lang w:eastAsia="cs-CZ"/>
        </w:rPr>
      </w:pPr>
      <w:r>
        <w:rPr>
          <w:rFonts w:hint="default" w:ascii="Calibri" w:hAnsi="Calibri" w:eastAsia="Times New Roman" w:cs="Calibri"/>
          <w:b/>
          <w:bCs/>
          <w:sz w:val="22"/>
          <w:szCs w:val="22"/>
          <w:lang w:eastAsia="cs-CZ"/>
        </w:rPr>
        <w:t>FESTIVALY A OCENĚNÍ:</w:t>
      </w:r>
    </w:p>
    <w:p>
      <w:pPr>
        <w:spacing w:after="0" w:line="240" w:lineRule="auto"/>
        <w:rPr>
          <w:rFonts w:hint="default" w:ascii="Calibri" w:hAnsi="Calibri" w:eastAsia="Times New Roman" w:cs="Calibri"/>
          <w:b/>
          <w:sz w:val="22"/>
          <w:szCs w:val="22"/>
          <w:lang w:eastAsia="cs-CZ"/>
        </w:rPr>
      </w:pPr>
      <w:r>
        <w:rPr>
          <w:rFonts w:hint="default" w:ascii="Calibri" w:hAnsi="Calibri" w:eastAsia="Times New Roman" w:cs="Calibri"/>
          <w:b/>
          <w:sz w:val="22"/>
          <w:szCs w:val="22"/>
          <w:lang w:eastAsia="cs-CZ"/>
        </w:rPr>
        <w:t>Světské děti</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IFF Lille 1982 main prize for debut film</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Piemule</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Margaret Mead Film Festival NY 1992</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Pacific Film Archives 1992</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Museum of Modern Art NY 1993</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Gyor Mediawave Festival Hungary 1994</w:t>
      </w:r>
    </w:p>
    <w:p>
      <w:pPr>
        <w:spacing w:after="0" w:line="240" w:lineRule="auto"/>
        <w:rPr>
          <w:rFonts w:hint="default" w:ascii="Calibri" w:hAnsi="Calibri" w:eastAsia="Times New Roman" w:cs="Calibri"/>
          <w:b/>
          <w:sz w:val="22"/>
          <w:szCs w:val="22"/>
          <w:lang w:eastAsia="cs-CZ"/>
        </w:rPr>
      </w:pPr>
      <w:r>
        <w:rPr>
          <w:rFonts w:hint="default" w:ascii="Calibri" w:hAnsi="Calibri" w:eastAsia="Times New Roman" w:cs="Calibri"/>
          <w:b/>
          <w:sz w:val="22"/>
          <w:szCs w:val="22"/>
          <w:lang w:eastAsia="cs-CZ"/>
        </w:rPr>
        <w:t>Jakub</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Berlin Film Festival 1993</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Museum of Modern Art NY</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Strassbourg Film Festival 1994 – Prix de la Direction regionale des</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Affaires culturelles d Alsace</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Gyor Mediawave Festival Hungary 1994 – Prize of Minority Category</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Alter-native Film Festival Turgu Mures Romania 1994</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Society for Visual Anthrolopogy Atlanta 1994 – Award of Excellence</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Uppsala Short Film Sweden 1994 – Filmakaja for the best doc. film</w:t>
      </w:r>
    </w:p>
    <w:p>
      <w:pPr>
        <w:spacing w:after="0" w:line="240" w:lineRule="auto"/>
        <w:rPr>
          <w:rFonts w:hint="default" w:ascii="Calibri" w:hAnsi="Calibri" w:eastAsia="Times New Roman" w:cs="Calibri"/>
          <w:b/>
          <w:sz w:val="22"/>
          <w:szCs w:val="22"/>
          <w:lang w:eastAsia="cs-CZ"/>
        </w:rPr>
      </w:pPr>
      <w:r>
        <w:rPr>
          <w:rFonts w:hint="default" w:ascii="Calibri" w:hAnsi="Calibri" w:eastAsia="Times New Roman" w:cs="Calibri"/>
          <w:b/>
          <w:sz w:val="22"/>
          <w:szCs w:val="22"/>
          <w:lang w:eastAsia="cs-CZ"/>
        </w:rPr>
        <w:t>Starověrci</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Telluride Film Festival 2002</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Cracow Film Festival 2002 – Don Quixote Awarde</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Mannheim-Heidelberg IFF 2001 – Prize of Ecumencial Jury-Special</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Mention</w:t>
      </w:r>
    </w:p>
    <w:p>
      <w:pPr>
        <w:spacing w:after="0" w:line="240" w:lineRule="auto"/>
        <w:rPr>
          <w:rFonts w:hint="default" w:ascii="Calibri" w:hAnsi="Calibri" w:eastAsia="Times New Roman" w:cs="Calibri"/>
          <w:b/>
          <w:sz w:val="22"/>
          <w:szCs w:val="22"/>
          <w:lang w:eastAsia="cs-CZ"/>
        </w:rPr>
      </w:pPr>
      <w:r>
        <w:rPr>
          <w:rFonts w:hint="default" w:ascii="Calibri" w:hAnsi="Calibri" w:eastAsia="Times New Roman" w:cs="Calibri"/>
          <w:b/>
          <w:sz w:val="22"/>
          <w:szCs w:val="22"/>
          <w:lang w:eastAsia="cs-CZ"/>
        </w:rPr>
        <w:t>Svěcení jara</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Jihlava International Documentary Film Festival 2002 – Kodak</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Vision Audience Award</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Rotterdam IFF 2002</w:t>
      </w:r>
    </w:p>
    <w:p>
      <w:pPr>
        <w:spacing w:after="0" w:line="240" w:lineRule="auto"/>
        <w:rPr>
          <w:rFonts w:hint="default" w:ascii="Calibri" w:hAnsi="Calibri" w:eastAsia="Times New Roman" w:cs="Calibri"/>
          <w:b/>
          <w:sz w:val="22"/>
          <w:szCs w:val="22"/>
          <w:lang w:eastAsia="cs-CZ"/>
        </w:rPr>
      </w:pPr>
      <w:r>
        <w:rPr>
          <w:rFonts w:hint="default" w:ascii="Calibri" w:hAnsi="Calibri" w:eastAsia="Times New Roman" w:cs="Calibri"/>
          <w:b/>
          <w:sz w:val="22"/>
          <w:szCs w:val="22"/>
          <w:lang w:eastAsia="cs-CZ"/>
        </w:rPr>
        <w:t>Gyumri</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Rome IFF 2008 – CULT Prize of best documentary- Cinema della Realta</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DOK Leipzig 2008</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Rotterdam IFF 2008</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One World Human Rights Film Festival 2009 – Best director</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Verzio Film Festival Budapest 2009-Main prize-Anthropological Section,</w:t>
      </w:r>
    </w:p>
    <w:p>
      <w:pPr>
        <w:spacing w:after="0" w:line="240" w:lineRule="auto"/>
        <w:rPr>
          <w:rFonts w:hint="default" w:ascii="Calibri" w:hAnsi="Calibri" w:eastAsia="Times New Roman" w:cs="Calibri"/>
          <w:sz w:val="22"/>
          <w:szCs w:val="22"/>
          <w:lang w:eastAsia="cs-CZ"/>
        </w:rPr>
      </w:pPr>
      <w:r>
        <w:rPr>
          <w:rFonts w:hint="default" w:ascii="Calibri" w:hAnsi="Calibri" w:eastAsia="Times New Roman" w:cs="Calibri"/>
          <w:sz w:val="22"/>
          <w:szCs w:val="22"/>
          <w:lang w:eastAsia="cs-CZ"/>
        </w:rPr>
        <w:t>Student prize</w:t>
      </w:r>
    </w:p>
    <w:p>
      <w:pPr>
        <w:widowControl/>
        <w:wordWrap/>
        <w:adjustRightInd/>
        <w:snapToGrid/>
        <w:spacing w:before="0" w:after="0" w:line="240" w:lineRule="auto"/>
        <w:ind w:left="0" w:leftChars="0" w:right="0"/>
        <w:jc w:val="both"/>
        <w:textAlignment w:val="auto"/>
        <w:outlineLvl w:val="9"/>
        <w:rPr>
          <w:rFonts w:hint="default" w:eastAsia="Times New Roman" w:cs="Calibri"/>
          <w:sz w:val="22"/>
          <w:szCs w:val="22"/>
          <w:lang w:val="en-US" w:eastAsia="cs-CZ"/>
        </w:rPr>
      </w:pPr>
    </w:p>
    <w:p>
      <w:pPr>
        <w:widowControl/>
        <w:wordWrap/>
        <w:adjustRightInd/>
        <w:snapToGrid/>
        <w:spacing w:before="0" w:after="0" w:line="240" w:lineRule="auto"/>
        <w:ind w:left="0" w:leftChars="0" w:right="0" w:firstLine="0" w:firstLineChars="0"/>
        <w:jc w:val="left"/>
        <w:textAlignment w:val="auto"/>
        <w:outlineLvl w:val="9"/>
        <w:rPr>
          <w:rFonts w:ascii="Calibri" w:hAnsi="Calibri" w:cs="Calibri"/>
          <w:b/>
          <w:i/>
          <w:sz w:val="24"/>
          <w:szCs w:val="24"/>
          <w:u w:val="single"/>
        </w:rPr>
      </w:pPr>
      <w:r>
        <w:rPr>
          <w:rFonts w:ascii="Calibri" w:hAnsi="Calibri" w:cs="Calibri"/>
          <w:b/>
          <w:i/>
          <w:sz w:val="24"/>
          <w:szCs w:val="24"/>
          <w:u w:val="single"/>
        </w:rPr>
        <w:t>Více informací, fotografie</w:t>
      </w:r>
      <w:r>
        <w:rPr>
          <w:rFonts w:cs="Calibri"/>
          <w:b/>
          <w:i/>
          <w:sz w:val="24"/>
          <w:szCs w:val="24"/>
          <w:u w:val="single"/>
          <w:lang w:val="cs-CZ"/>
        </w:rPr>
        <w:t>, rozhovory</w:t>
      </w:r>
      <w:r>
        <w:rPr>
          <w:rFonts w:ascii="Calibri" w:hAnsi="Calibri" w:cs="Calibri"/>
          <w:b/>
          <w:i/>
          <w:sz w:val="24"/>
          <w:szCs w:val="24"/>
          <w:u w:val="single"/>
        </w:rPr>
        <w:t xml:space="preserve"> apod.:</w:t>
      </w:r>
    </w:p>
    <w:p>
      <w:pPr>
        <w:widowControl/>
        <w:wordWrap/>
        <w:adjustRightInd/>
        <w:snapToGrid/>
        <w:spacing w:before="0" w:after="0" w:line="240" w:lineRule="auto"/>
        <w:ind w:left="0" w:leftChars="0" w:right="0" w:firstLine="0" w:firstLineChars="0"/>
        <w:jc w:val="left"/>
        <w:textAlignment w:val="auto"/>
        <w:outlineLvl w:val="9"/>
        <w:rPr>
          <w:rFonts w:ascii="Calibri" w:hAnsi="Calibri" w:cs="Calibri"/>
          <w:i/>
          <w:sz w:val="24"/>
          <w:szCs w:val="24"/>
        </w:rPr>
      </w:pPr>
      <w:r>
        <w:rPr>
          <w:rFonts w:ascii="Calibri" w:hAnsi="Calibri" w:cs="Calibri"/>
          <w:i/>
          <w:sz w:val="24"/>
          <w:szCs w:val="24"/>
        </w:rPr>
        <w:t>Jiří Sedlák, ArtsMarketing.CZ</w:t>
      </w:r>
    </w:p>
    <w:p>
      <w:pPr>
        <w:widowControl/>
        <w:wordWrap/>
        <w:adjustRightInd/>
        <w:snapToGrid/>
        <w:spacing w:before="0" w:after="0" w:line="240" w:lineRule="auto"/>
        <w:ind w:left="0" w:leftChars="0" w:right="0" w:firstLine="0" w:firstLineChars="0"/>
        <w:jc w:val="left"/>
        <w:textAlignment w:val="auto"/>
        <w:outlineLvl w:val="9"/>
        <w:rPr>
          <w:rFonts w:ascii="Calibri" w:hAnsi="Calibri" w:cs="Calibri"/>
          <w:i/>
          <w:sz w:val="24"/>
          <w:szCs w:val="24"/>
        </w:rPr>
      </w:pPr>
      <w:r>
        <w:rPr>
          <w:rFonts w:ascii="Calibri" w:hAnsi="Calibri" w:cs="Calibri"/>
          <w:i/>
          <w:sz w:val="24"/>
          <w:szCs w:val="24"/>
        </w:rPr>
        <w:t>Tel.: +420 604 868 914</w:t>
      </w:r>
    </w:p>
    <w:p>
      <w:pPr>
        <w:widowControl/>
        <w:wordWrap/>
        <w:adjustRightInd/>
        <w:snapToGrid/>
        <w:spacing w:before="0" w:after="0" w:line="240" w:lineRule="auto"/>
        <w:ind w:left="0" w:leftChars="0" w:right="0" w:firstLine="0" w:firstLineChars="0"/>
        <w:jc w:val="left"/>
        <w:textAlignment w:val="auto"/>
        <w:outlineLvl w:val="9"/>
        <w:rPr>
          <w:rFonts w:hint="eastAsia"/>
        </w:rPr>
      </w:pPr>
      <w:r>
        <w:rPr>
          <w:rFonts w:ascii="Calibri" w:hAnsi="Calibri" w:cs="Calibri"/>
          <w:i/>
          <w:sz w:val="24"/>
          <w:szCs w:val="24"/>
        </w:rPr>
        <w:t xml:space="preserve">E-mail: </w:t>
      </w:r>
      <w:r>
        <w:rPr>
          <w:rFonts w:ascii="Calibri" w:hAnsi="Calibri" w:cs="Calibri"/>
          <w:i/>
          <w:sz w:val="24"/>
          <w:szCs w:val="24"/>
        </w:rPr>
        <w:fldChar w:fldCharType="begin"/>
      </w:r>
      <w:r>
        <w:rPr>
          <w:rFonts w:ascii="Calibri" w:hAnsi="Calibri" w:cs="Calibri"/>
          <w:i/>
          <w:sz w:val="24"/>
          <w:szCs w:val="24"/>
        </w:rPr>
        <w:instrText xml:space="preserve"> HYPERLINK "mailto:jiri.sedlak@artsmarketing.cz"</w:instrText>
      </w:r>
      <w:r>
        <w:rPr>
          <w:rFonts w:ascii="Calibri" w:hAnsi="Calibri" w:cs="Calibri"/>
          <w:i/>
          <w:sz w:val="24"/>
          <w:szCs w:val="24"/>
        </w:rPr>
        <w:fldChar w:fldCharType="separate"/>
      </w:r>
      <w:r>
        <w:rPr>
          <w:rStyle w:val="3"/>
          <w:rFonts w:ascii="Calibri" w:hAnsi="Calibri" w:cs="Calibri"/>
          <w:i/>
          <w:color w:val="auto"/>
          <w:sz w:val="24"/>
          <w:szCs w:val="24"/>
        </w:rPr>
        <w:t>jiri.sedlak@artsmarketing.cz</w:t>
      </w:r>
      <w:r>
        <w:rPr>
          <w:rFonts w:ascii="Calibri" w:hAnsi="Calibri" w:cs="Calibri"/>
          <w:i/>
          <w:sz w:val="24"/>
          <w:szCs w:val="24"/>
        </w:rPr>
        <w:fldChar w:fldCharType="end"/>
      </w:r>
      <w:r>
        <w:rPr>
          <w:rFonts w:ascii="Calibri" w:hAnsi="Calibri" w:cs="Calibri"/>
          <w:i/>
          <w:sz w:val="24"/>
          <w:szCs w:val="24"/>
        </w:rPr>
        <w:t xml:space="preserve"> </w:t>
      </w:r>
    </w:p>
    <w:p>
      <w:pPr>
        <w:widowControl/>
        <w:wordWrap/>
        <w:adjustRightInd/>
        <w:snapToGrid/>
        <w:spacing w:before="0" w:after="0" w:line="240" w:lineRule="auto"/>
        <w:ind w:left="0" w:leftChars="0" w:right="0"/>
        <w:jc w:val="both"/>
        <w:textAlignment w:val="auto"/>
        <w:outlineLvl w:val="9"/>
        <w:rPr>
          <w:rFonts w:hint="default" w:ascii="Calibri" w:hAnsi="Calibri" w:eastAsia="Times New Roman" w:cs="Calibri"/>
          <w:sz w:val="22"/>
          <w:szCs w:val="22"/>
          <w:lang w:eastAsia="cs-CZ"/>
        </w:rPr>
      </w:pPr>
    </w:p>
    <w:sectPr>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EE"/>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0"/>
  <w:displayHorizontalDrawingGridEvery w:val="1"/>
  <w:displayVerticalDrawingGridEvery w:val="1"/>
  <w:noPunctuationKerning w:val="1"/>
  <w:characterSpacingControl w:val="doNotCompress"/>
  <w:compat>
    <w:spaceForUL/>
    <w:doNotLeaveBackslashAlone/>
    <w:ulTrailSpace/>
    <w:splitPgBreakAndParaMark/>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cs-CZ" w:eastAsia="en-US" w:bidi="ar-SA"/>
    </w:rPr>
  </w:style>
  <w:style w:type="character" w:default="1" w:styleId="2">
    <w:name w:val="Default Paragraph Font"/>
    <w:unhideWhenUsed/>
    <w:uiPriority w:val="1"/>
  </w:style>
  <w:style w:type="character" w:styleId="3">
    <w:name w:val="Hyperlink"/>
    <w:basedOn w:val="2"/>
    <w:unhideWhenUsed/>
    <w:uiPriority w:val="0"/>
    <w:rPr>
      <w:color w:val="0000FF"/>
      <w:u w:val="single"/>
    </w:rPr>
  </w:style>
  <w:style w:type="character" w:styleId="4">
    <w:name w:val="Strong"/>
    <w:basedOn w:val="2"/>
    <w:qFormat/>
    <w:uiPriority w:val="22"/>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323</Words>
  <Characters>1911</Characters>
  <Lines>15</Lines>
  <Paragraphs>4</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2014-05-30T15:45:00Z</dcterms:created>
  <dc:creator>Alice Tabery</dc:creator>
  <cp:lastModifiedBy>Jirka</cp:lastModifiedBy>
  <dcterms:modified xsi:type="dcterms:W3CDTF">2014-12-02T08:04:38Z</dcterms:modified>
  <dc:title>OPŘI ŽEBŘÍK O NEBE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