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D081E" w14:textId="77777777" w:rsidR="006003A2" w:rsidRPr="006003A2" w:rsidRDefault="006003A2" w:rsidP="007E1F74">
      <w:pPr>
        <w:spacing w:before="120"/>
        <w:contextualSpacing/>
        <w:jc w:val="both"/>
        <w:rPr>
          <w:b/>
          <w:snapToGrid w:val="0"/>
          <w:sz w:val="28"/>
          <w:szCs w:val="28"/>
        </w:rPr>
      </w:pPr>
      <w:r w:rsidRPr="006003A2">
        <w:rPr>
          <w:b/>
          <w:snapToGrid w:val="0"/>
          <w:sz w:val="28"/>
          <w:szCs w:val="28"/>
        </w:rPr>
        <w:t>TISKOVÁ ZPRÁVA</w:t>
      </w:r>
    </w:p>
    <w:p w14:paraId="131D1548" w14:textId="77777777" w:rsidR="000227C1" w:rsidRDefault="000227C1" w:rsidP="007E1F74">
      <w:pPr>
        <w:spacing w:before="120"/>
        <w:contextualSpacing/>
        <w:jc w:val="both"/>
        <w:rPr>
          <w:b/>
          <w:snapToGrid w:val="0"/>
          <w:sz w:val="28"/>
          <w:szCs w:val="28"/>
        </w:rPr>
      </w:pPr>
    </w:p>
    <w:p w14:paraId="5DC62F57" w14:textId="77777777" w:rsidR="006003A2" w:rsidRPr="006003A2" w:rsidRDefault="006003A2" w:rsidP="007E1F74">
      <w:pPr>
        <w:spacing w:before="120"/>
        <w:contextualSpacing/>
        <w:jc w:val="both"/>
        <w:rPr>
          <w:b/>
          <w:snapToGrid w:val="0"/>
          <w:sz w:val="28"/>
          <w:szCs w:val="28"/>
        </w:rPr>
      </w:pPr>
      <w:r w:rsidRPr="006003A2">
        <w:rPr>
          <w:b/>
          <w:snapToGrid w:val="0"/>
          <w:sz w:val="28"/>
          <w:szCs w:val="28"/>
        </w:rPr>
        <w:t xml:space="preserve">STANKOVIČOVU CENU ZÍSKALA </w:t>
      </w:r>
      <w:r w:rsidR="00E27ACC">
        <w:rPr>
          <w:b/>
          <w:snapToGrid w:val="0"/>
          <w:sz w:val="28"/>
          <w:szCs w:val="28"/>
        </w:rPr>
        <w:t xml:space="preserve">SLOVENSKÁ </w:t>
      </w:r>
      <w:r w:rsidR="005B394D">
        <w:rPr>
          <w:b/>
          <w:snapToGrid w:val="0"/>
          <w:sz w:val="28"/>
          <w:szCs w:val="28"/>
        </w:rPr>
        <w:t xml:space="preserve">REŽISÉRKA, KVŮLI KTERÉ SE LONI V PRAZE DEMONSTROVALO. </w:t>
      </w:r>
    </w:p>
    <w:p w14:paraId="171301B0" w14:textId="77777777" w:rsidR="0037616E" w:rsidRDefault="0037616E" w:rsidP="007E1F74">
      <w:pPr>
        <w:spacing w:before="120"/>
        <w:contextualSpacing/>
        <w:jc w:val="both"/>
        <w:rPr>
          <w:b/>
          <w:snapToGrid w:val="0"/>
          <w:sz w:val="28"/>
          <w:szCs w:val="28"/>
        </w:rPr>
      </w:pPr>
    </w:p>
    <w:p w14:paraId="4F3471B0" w14:textId="77777777" w:rsidR="006003A2" w:rsidRPr="006003A2" w:rsidRDefault="00AE5468" w:rsidP="007E1F74">
      <w:pPr>
        <w:spacing w:before="120"/>
        <w:contextualSpacing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Praha</w:t>
      </w:r>
      <w:r w:rsidR="006003A2" w:rsidRPr="006003A2">
        <w:rPr>
          <w:b/>
          <w:snapToGrid w:val="0"/>
          <w:sz w:val="28"/>
          <w:szCs w:val="28"/>
        </w:rPr>
        <w:t>,  24. 6.  2013</w:t>
      </w:r>
    </w:p>
    <w:p w14:paraId="29FA41FC" w14:textId="77777777" w:rsidR="005B394D" w:rsidRDefault="005B394D" w:rsidP="007E1F74">
      <w:pPr>
        <w:spacing w:before="120"/>
        <w:contextualSpacing/>
        <w:jc w:val="both"/>
        <w:rPr>
          <w:b/>
          <w:snapToGrid w:val="0"/>
          <w:sz w:val="28"/>
          <w:szCs w:val="28"/>
        </w:rPr>
      </w:pPr>
    </w:p>
    <w:p w14:paraId="00C21A3F" w14:textId="77777777" w:rsidR="0069637E" w:rsidRDefault="0089231D" w:rsidP="0069637E">
      <w:pPr>
        <w:contextualSpacing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Režisérka Zuz</w:t>
      </w:r>
      <w:r w:rsidR="005B394D">
        <w:rPr>
          <w:b/>
          <w:snapToGrid w:val="0"/>
          <w:sz w:val="28"/>
          <w:szCs w:val="28"/>
        </w:rPr>
        <w:t xml:space="preserve">a Piussi, jejíž filmy na Slovensku vyvolávají vášnivé spory a za jeden jí dokonce hrozilo vězení, je letošní vítězkou Ceny Andreje „Nikolaje“ Stankoviče. </w:t>
      </w:r>
      <w:r w:rsidR="00495921">
        <w:rPr>
          <w:b/>
          <w:snapToGrid w:val="0"/>
          <w:sz w:val="28"/>
          <w:szCs w:val="28"/>
        </w:rPr>
        <w:t xml:space="preserve">Získala ji za </w:t>
      </w:r>
      <w:r w:rsidR="000C0139">
        <w:rPr>
          <w:b/>
          <w:snapToGrid w:val="0"/>
          <w:sz w:val="28"/>
          <w:szCs w:val="28"/>
        </w:rPr>
        <w:t>nejnovější snímek</w:t>
      </w:r>
      <w:r w:rsidR="00495921">
        <w:rPr>
          <w:b/>
          <w:snapToGrid w:val="0"/>
          <w:sz w:val="28"/>
          <w:szCs w:val="28"/>
        </w:rPr>
        <w:t xml:space="preserve"> Křehká identita, který hledá kořeny národní</w:t>
      </w:r>
      <w:r w:rsidR="000C0139">
        <w:rPr>
          <w:b/>
          <w:snapToGrid w:val="0"/>
          <w:sz w:val="28"/>
          <w:szCs w:val="28"/>
        </w:rPr>
        <w:t>ho uvědomění Slováků</w:t>
      </w:r>
      <w:r w:rsidR="00EA6A01">
        <w:rPr>
          <w:b/>
          <w:snapToGrid w:val="0"/>
          <w:sz w:val="28"/>
          <w:szCs w:val="28"/>
        </w:rPr>
        <w:t>, i za celou svou dosavadní dokumentární tvorbu</w:t>
      </w:r>
      <w:r w:rsidR="000B5A5B">
        <w:rPr>
          <w:b/>
          <w:snapToGrid w:val="0"/>
          <w:sz w:val="28"/>
          <w:szCs w:val="28"/>
        </w:rPr>
        <w:t>, přesahující svým významem slovenská specifika</w:t>
      </w:r>
      <w:r w:rsidR="00EA6A01">
        <w:rPr>
          <w:b/>
          <w:snapToGrid w:val="0"/>
          <w:sz w:val="28"/>
          <w:szCs w:val="28"/>
        </w:rPr>
        <w:t>.</w:t>
      </w:r>
    </w:p>
    <w:p w14:paraId="3175911E" w14:textId="77777777" w:rsidR="005B394D" w:rsidRPr="0069637E" w:rsidRDefault="00E848AC" w:rsidP="0069637E">
      <w:pPr>
        <w:ind w:firstLine="708"/>
        <w:contextualSpacing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„D</w:t>
      </w:r>
      <w:r w:rsidR="00EA6A01">
        <w:rPr>
          <w:snapToGrid w:val="0"/>
          <w:sz w:val="28"/>
          <w:szCs w:val="28"/>
        </w:rPr>
        <w:t>ok</w:t>
      </w:r>
      <w:r>
        <w:rPr>
          <w:snapToGrid w:val="0"/>
          <w:sz w:val="28"/>
          <w:szCs w:val="28"/>
        </w:rPr>
        <w:t>umentární filmy</w:t>
      </w:r>
      <w:r w:rsidR="00EA6A01">
        <w:rPr>
          <w:snapToGrid w:val="0"/>
          <w:sz w:val="28"/>
          <w:szCs w:val="28"/>
        </w:rPr>
        <w:t xml:space="preserve"> Zuzky Piussi </w:t>
      </w:r>
      <w:r w:rsidR="00495921" w:rsidRPr="00751D3D">
        <w:rPr>
          <w:bCs/>
          <w:sz w:val="28"/>
          <w:szCs w:val="28"/>
        </w:rPr>
        <w:t>rozkr</w:t>
      </w:r>
      <w:r w:rsidR="00EA6A01">
        <w:rPr>
          <w:bCs/>
          <w:sz w:val="28"/>
          <w:szCs w:val="28"/>
        </w:rPr>
        <w:t>ývají</w:t>
      </w:r>
      <w:r w:rsidR="00495921" w:rsidRPr="00751D3D">
        <w:rPr>
          <w:bCs/>
          <w:sz w:val="28"/>
          <w:szCs w:val="28"/>
        </w:rPr>
        <w:t xml:space="preserve"> se vzácnou a příkladnou přímostí podstatu společensko-politických i kulturních zvráceností naší doby</w:t>
      </w:r>
      <w:r>
        <w:rPr>
          <w:bCs/>
          <w:sz w:val="28"/>
          <w:szCs w:val="28"/>
        </w:rPr>
        <w:t xml:space="preserve">. Snímek Křehká identita </w:t>
      </w:r>
      <w:r w:rsidRPr="00237DFE">
        <w:rPr>
          <w:bCs/>
          <w:sz w:val="28"/>
          <w:szCs w:val="28"/>
        </w:rPr>
        <w:t>zkoumá dojemně až děsivě lidský charakter slovenského nacionalismu</w:t>
      </w:r>
      <w:r w:rsidR="00495921" w:rsidRPr="00237DFE">
        <w:rPr>
          <w:bCs/>
          <w:sz w:val="28"/>
          <w:szCs w:val="28"/>
        </w:rPr>
        <w:t>“,</w:t>
      </w:r>
      <w:r w:rsidR="00495921" w:rsidRPr="00751D3D">
        <w:rPr>
          <w:bCs/>
          <w:sz w:val="28"/>
          <w:szCs w:val="28"/>
        </w:rPr>
        <w:t xml:space="preserve"> </w:t>
      </w:r>
      <w:r w:rsidR="00495921" w:rsidRPr="00751D3D">
        <w:rPr>
          <w:snapToGrid w:val="0"/>
          <w:sz w:val="28"/>
          <w:szCs w:val="28"/>
        </w:rPr>
        <w:t xml:space="preserve">řekl člen poroty – filmový kritik a pedagog FAMU – Vladimír Hendrich. </w:t>
      </w:r>
      <w:r w:rsidR="0069637E">
        <w:rPr>
          <w:snapToGrid w:val="0"/>
          <w:sz w:val="28"/>
          <w:szCs w:val="28"/>
        </w:rPr>
        <w:t xml:space="preserve"> </w:t>
      </w:r>
    </w:p>
    <w:p w14:paraId="064D0884" w14:textId="77777777" w:rsidR="006003A2" w:rsidRPr="000C0139" w:rsidRDefault="00270ABB" w:rsidP="007E1F74">
      <w:pPr>
        <w:spacing w:before="120"/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Film vznikl </w:t>
      </w:r>
      <w:r w:rsidR="005B394D" w:rsidRPr="000C0139">
        <w:rPr>
          <w:snapToGrid w:val="0"/>
          <w:sz w:val="28"/>
          <w:szCs w:val="28"/>
        </w:rPr>
        <w:t>v česko-slovenské koprodukci</w:t>
      </w:r>
      <w:r w:rsidR="00495921" w:rsidRPr="000C0139">
        <w:rPr>
          <w:snapToGrid w:val="0"/>
          <w:sz w:val="28"/>
          <w:szCs w:val="28"/>
        </w:rPr>
        <w:t xml:space="preserve"> společností Ultrafilm a PRODUKCE RADIM PROCHÁZKA. </w:t>
      </w:r>
      <w:r w:rsidR="005B394D" w:rsidRPr="000C0139">
        <w:rPr>
          <w:snapToGrid w:val="0"/>
          <w:sz w:val="28"/>
          <w:szCs w:val="28"/>
        </w:rPr>
        <w:t>Český producent Radim Procházka tak po loňském vítězství s film</w:t>
      </w:r>
      <w:r w:rsidR="000C0139">
        <w:rPr>
          <w:snapToGrid w:val="0"/>
          <w:sz w:val="28"/>
          <w:szCs w:val="28"/>
        </w:rPr>
        <w:t>em Karla Vachka Tmář a jeho rod</w:t>
      </w:r>
      <w:r w:rsidR="005B394D" w:rsidRPr="000C0139">
        <w:rPr>
          <w:snapToGrid w:val="0"/>
          <w:sz w:val="28"/>
          <w:szCs w:val="28"/>
        </w:rPr>
        <w:t xml:space="preserve"> znovu převezme </w:t>
      </w:r>
      <w:r w:rsidR="000C0139">
        <w:rPr>
          <w:snapToGrid w:val="0"/>
          <w:sz w:val="28"/>
          <w:szCs w:val="28"/>
        </w:rPr>
        <w:t>tzv</w:t>
      </w:r>
      <w:r w:rsidR="00495921" w:rsidRPr="000C0139">
        <w:rPr>
          <w:snapToGrid w:val="0"/>
          <w:sz w:val="28"/>
          <w:szCs w:val="28"/>
        </w:rPr>
        <w:t xml:space="preserve">. Cenu samozvanců, jak se </w:t>
      </w:r>
      <w:r w:rsidR="000C0139">
        <w:rPr>
          <w:snapToGrid w:val="0"/>
          <w:sz w:val="28"/>
          <w:szCs w:val="28"/>
        </w:rPr>
        <w:t xml:space="preserve">Stankovičově ocenění </w:t>
      </w:r>
      <w:r w:rsidR="00495921" w:rsidRPr="000C0139">
        <w:rPr>
          <w:snapToGrid w:val="0"/>
          <w:sz w:val="28"/>
          <w:szCs w:val="28"/>
        </w:rPr>
        <w:t>přezdívá.</w:t>
      </w:r>
      <w:r w:rsidR="005B394D" w:rsidRPr="000C0139">
        <w:rPr>
          <w:snapToGrid w:val="0"/>
          <w:sz w:val="28"/>
          <w:szCs w:val="28"/>
        </w:rPr>
        <w:t xml:space="preserve"> </w:t>
      </w:r>
      <w:r w:rsidR="00DA4491">
        <w:rPr>
          <w:snapToGrid w:val="0"/>
          <w:sz w:val="28"/>
          <w:szCs w:val="28"/>
        </w:rPr>
        <w:t xml:space="preserve"> </w:t>
      </w:r>
    </w:p>
    <w:p w14:paraId="544C5C0C" w14:textId="77777777" w:rsidR="00270ABB" w:rsidRDefault="0020453B" w:rsidP="007E1F74">
      <w:pPr>
        <w:spacing w:before="120"/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Vyhlašuje</w:t>
      </w:r>
      <w:r w:rsidR="00DA4491">
        <w:rPr>
          <w:snapToGrid w:val="0"/>
          <w:sz w:val="28"/>
          <w:szCs w:val="28"/>
        </w:rPr>
        <w:t xml:space="preserve"> je</w:t>
      </w:r>
      <w:r>
        <w:rPr>
          <w:snapToGrid w:val="0"/>
          <w:sz w:val="28"/>
          <w:szCs w:val="28"/>
        </w:rPr>
        <w:t xml:space="preserve"> totiž (letos již pojedenácté) </w:t>
      </w:r>
      <w:r w:rsidR="00270ABB">
        <w:rPr>
          <w:snapToGrid w:val="0"/>
          <w:sz w:val="28"/>
          <w:szCs w:val="28"/>
        </w:rPr>
        <w:t>s</w:t>
      </w:r>
      <w:r w:rsidR="006003A2" w:rsidRPr="000C0139">
        <w:rPr>
          <w:snapToGrid w:val="0"/>
          <w:sz w:val="28"/>
          <w:szCs w:val="28"/>
        </w:rPr>
        <w:t>kupina Samozvanci</w:t>
      </w:r>
      <w:r w:rsidR="006C7B45">
        <w:rPr>
          <w:snapToGrid w:val="0"/>
          <w:sz w:val="28"/>
          <w:szCs w:val="28"/>
        </w:rPr>
        <w:t xml:space="preserve">, která sdružuje umělce i filmové kritiky, například básníka a výtvarníka </w:t>
      </w:r>
      <w:r w:rsidR="006C7B45" w:rsidRPr="000C0139">
        <w:rPr>
          <w:snapToGrid w:val="0"/>
          <w:sz w:val="28"/>
          <w:szCs w:val="28"/>
        </w:rPr>
        <w:t>Michal</w:t>
      </w:r>
      <w:r w:rsidR="006C7B45">
        <w:rPr>
          <w:snapToGrid w:val="0"/>
          <w:sz w:val="28"/>
          <w:szCs w:val="28"/>
        </w:rPr>
        <w:t>a</w:t>
      </w:r>
      <w:r w:rsidR="006C7B45" w:rsidRPr="000C0139">
        <w:rPr>
          <w:snapToGrid w:val="0"/>
          <w:sz w:val="28"/>
          <w:szCs w:val="28"/>
        </w:rPr>
        <w:t xml:space="preserve"> Matzenauer</w:t>
      </w:r>
      <w:r w:rsidR="006C7B45">
        <w:rPr>
          <w:snapToGrid w:val="0"/>
          <w:sz w:val="28"/>
          <w:szCs w:val="28"/>
        </w:rPr>
        <w:t xml:space="preserve">a, kritika Petra Fischera či filmaře </w:t>
      </w:r>
      <w:r w:rsidR="006C7B45" w:rsidRPr="000C0139">
        <w:rPr>
          <w:snapToGrid w:val="0"/>
          <w:sz w:val="28"/>
          <w:szCs w:val="28"/>
        </w:rPr>
        <w:t>Jiří</w:t>
      </w:r>
      <w:r w:rsidR="006C7B45">
        <w:rPr>
          <w:snapToGrid w:val="0"/>
          <w:sz w:val="28"/>
          <w:szCs w:val="28"/>
        </w:rPr>
        <w:t>ho</w:t>
      </w:r>
      <w:r w:rsidR="006C7B45" w:rsidRPr="000C0139">
        <w:rPr>
          <w:snapToGrid w:val="0"/>
          <w:sz w:val="28"/>
          <w:szCs w:val="28"/>
        </w:rPr>
        <w:t xml:space="preserve"> Fiedor</w:t>
      </w:r>
      <w:r w:rsidR="006C7B45">
        <w:rPr>
          <w:snapToGrid w:val="0"/>
          <w:sz w:val="28"/>
          <w:szCs w:val="28"/>
        </w:rPr>
        <w:t xml:space="preserve">a. </w:t>
      </w:r>
    </w:p>
    <w:p w14:paraId="10742160" w14:textId="77777777" w:rsidR="006B742A" w:rsidRDefault="006C7B45" w:rsidP="006B742A">
      <w:pPr>
        <w:spacing w:before="120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0C0139">
        <w:rPr>
          <w:snapToGrid w:val="0"/>
          <w:sz w:val="28"/>
          <w:szCs w:val="28"/>
        </w:rPr>
        <w:t>Byla udělena také dvě Zvláštní uznání</w:t>
      </w:r>
      <w:r>
        <w:rPr>
          <w:snapToGrid w:val="0"/>
          <w:sz w:val="28"/>
          <w:szCs w:val="28"/>
        </w:rPr>
        <w:t>. První</w:t>
      </w:r>
      <w:r w:rsidR="00AE5468">
        <w:rPr>
          <w:snapToGrid w:val="0"/>
          <w:sz w:val="28"/>
          <w:szCs w:val="28"/>
        </w:rPr>
        <w:t xml:space="preserve"> obdržela</w:t>
      </w:r>
      <w:r>
        <w:rPr>
          <w:snapToGrid w:val="0"/>
          <w:sz w:val="28"/>
          <w:szCs w:val="28"/>
        </w:rPr>
        <w:t xml:space="preserve"> d</w:t>
      </w:r>
      <w:r w:rsidRPr="000C0139">
        <w:rPr>
          <w:snapToGrid w:val="0"/>
          <w:sz w:val="28"/>
          <w:szCs w:val="28"/>
        </w:rPr>
        <w:t xml:space="preserve">istribuční společnosti ARTCAM </w:t>
      </w:r>
      <w:r>
        <w:rPr>
          <w:snapToGrid w:val="0"/>
          <w:sz w:val="28"/>
          <w:szCs w:val="28"/>
        </w:rPr>
        <w:t xml:space="preserve">za </w:t>
      </w:r>
      <w:r w:rsidR="001748A7">
        <w:rPr>
          <w:snapToGrid w:val="0"/>
          <w:sz w:val="28"/>
          <w:szCs w:val="28"/>
        </w:rPr>
        <w:t xml:space="preserve">dlouhodobě </w:t>
      </w:r>
      <w:r>
        <w:rPr>
          <w:snapToGrid w:val="0"/>
          <w:sz w:val="28"/>
          <w:szCs w:val="28"/>
        </w:rPr>
        <w:t xml:space="preserve">odvážný výběr </w:t>
      </w:r>
      <w:r w:rsidR="00E27ACC">
        <w:rPr>
          <w:snapToGrid w:val="0"/>
          <w:sz w:val="28"/>
          <w:szCs w:val="28"/>
        </w:rPr>
        <w:t xml:space="preserve">významných </w:t>
      </w:r>
      <w:r>
        <w:rPr>
          <w:snapToGrid w:val="0"/>
          <w:sz w:val="28"/>
          <w:szCs w:val="28"/>
        </w:rPr>
        <w:t xml:space="preserve">nekomerčních </w:t>
      </w:r>
      <w:r w:rsidR="0094076A"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</w:rPr>
        <w:t>zejména zahraničních</w:t>
      </w:r>
      <w:r w:rsidR="00E27ACC">
        <w:rPr>
          <w:snapToGrid w:val="0"/>
          <w:sz w:val="28"/>
          <w:szCs w:val="28"/>
        </w:rPr>
        <w:t xml:space="preserve">) </w:t>
      </w:r>
      <w:r>
        <w:rPr>
          <w:snapToGrid w:val="0"/>
          <w:sz w:val="28"/>
          <w:szCs w:val="28"/>
        </w:rPr>
        <w:t xml:space="preserve">filmů, které uvádí do českých kin. </w:t>
      </w:r>
      <w:r w:rsidR="00E27ACC">
        <w:rPr>
          <w:snapToGrid w:val="0"/>
          <w:sz w:val="28"/>
          <w:szCs w:val="28"/>
        </w:rPr>
        <w:t>D</w:t>
      </w:r>
      <w:r>
        <w:rPr>
          <w:snapToGrid w:val="0"/>
          <w:sz w:val="28"/>
          <w:szCs w:val="28"/>
        </w:rPr>
        <w:t xml:space="preserve">ruhé </w:t>
      </w:r>
      <w:r w:rsidR="00E27ACC">
        <w:rPr>
          <w:snapToGrid w:val="0"/>
          <w:sz w:val="28"/>
          <w:szCs w:val="28"/>
        </w:rPr>
        <w:t xml:space="preserve">uznání </w:t>
      </w:r>
      <w:r w:rsidR="00AE5468">
        <w:rPr>
          <w:snapToGrid w:val="0"/>
          <w:sz w:val="28"/>
          <w:szCs w:val="28"/>
        </w:rPr>
        <w:t xml:space="preserve">patří </w:t>
      </w:r>
      <w:r>
        <w:rPr>
          <w:snapToGrid w:val="0"/>
          <w:sz w:val="28"/>
          <w:szCs w:val="28"/>
        </w:rPr>
        <w:t>pořadatelům Mezinárodního filmového</w:t>
      </w:r>
      <w:r w:rsidRPr="000C0139">
        <w:rPr>
          <w:snapToGrid w:val="0"/>
          <w:sz w:val="28"/>
          <w:szCs w:val="28"/>
        </w:rPr>
        <w:t xml:space="preserve"> festivalu Ostrava Kamera Oko</w:t>
      </w:r>
      <w:r w:rsidR="00E27ACC">
        <w:rPr>
          <w:snapToGrid w:val="0"/>
          <w:sz w:val="28"/>
          <w:szCs w:val="28"/>
        </w:rPr>
        <w:t xml:space="preserve"> </w:t>
      </w:r>
      <w:r w:rsidR="00A924C7" w:rsidRPr="00A924C7">
        <w:rPr>
          <w:snapToGrid w:val="0"/>
          <w:sz w:val="28"/>
          <w:szCs w:val="28"/>
        </w:rPr>
        <w:t>za kvalitní dramaturgii programové skladby, která se neřídí měřítky většinového diváckého vkusu</w:t>
      </w:r>
      <w:r w:rsidR="00BA4666">
        <w:rPr>
          <w:snapToGrid w:val="0"/>
          <w:sz w:val="28"/>
          <w:szCs w:val="28"/>
        </w:rPr>
        <w:t>, i</w:t>
      </w:r>
      <w:r w:rsidR="00620B69">
        <w:rPr>
          <w:snapToGrid w:val="0"/>
          <w:sz w:val="28"/>
          <w:szCs w:val="28"/>
        </w:rPr>
        <w:t xml:space="preserve"> za to, že navzdory</w:t>
      </w:r>
      <w:r w:rsidR="00A924C7" w:rsidRPr="00A924C7">
        <w:rPr>
          <w:snapToGrid w:val="0"/>
          <w:sz w:val="28"/>
          <w:szCs w:val="28"/>
        </w:rPr>
        <w:t xml:space="preserve"> omezeným finančním prostředkům každoročně uvádí nejhodnotnější současné filmy a poté aktivně napomáhá jejich tuzemské distribuci</w:t>
      </w:r>
      <w:r w:rsidR="006B742A">
        <w:rPr>
          <w:snapToGrid w:val="0"/>
          <w:sz w:val="28"/>
          <w:szCs w:val="28"/>
        </w:rPr>
        <w:t>.</w:t>
      </w:r>
    </w:p>
    <w:p w14:paraId="523115F9" w14:textId="77777777" w:rsidR="00317486" w:rsidRPr="00785A91" w:rsidRDefault="006C7B45" w:rsidP="00785A91">
      <w:pPr>
        <w:spacing w:before="120"/>
        <w:ind w:firstLine="708"/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Ceny byly předány v pondělí 24. června na s</w:t>
      </w:r>
      <w:r w:rsidR="006003A2" w:rsidRPr="000C0139">
        <w:rPr>
          <w:snapToGrid w:val="0"/>
          <w:sz w:val="28"/>
          <w:szCs w:val="28"/>
        </w:rPr>
        <w:t>lavn</w:t>
      </w:r>
      <w:r w:rsidR="009B1A4F" w:rsidRPr="000C0139">
        <w:rPr>
          <w:snapToGrid w:val="0"/>
          <w:sz w:val="28"/>
          <w:szCs w:val="28"/>
        </w:rPr>
        <w:t>ostní</w:t>
      </w:r>
      <w:r>
        <w:rPr>
          <w:snapToGrid w:val="0"/>
          <w:sz w:val="28"/>
          <w:szCs w:val="28"/>
        </w:rPr>
        <w:t>m</w:t>
      </w:r>
      <w:r w:rsidR="009B1A4F" w:rsidRPr="000C013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večeru v pražském kině Ponrepo. Akce se uskutečnila ve</w:t>
      </w:r>
      <w:r w:rsidR="006003A2" w:rsidRPr="000C0139">
        <w:rPr>
          <w:snapToGrid w:val="0"/>
          <w:sz w:val="28"/>
          <w:szCs w:val="28"/>
        </w:rPr>
        <w:t xml:space="preserve"> spoluprác</w:t>
      </w:r>
      <w:r w:rsidR="00751D3D">
        <w:rPr>
          <w:snapToGrid w:val="0"/>
          <w:sz w:val="28"/>
          <w:szCs w:val="28"/>
        </w:rPr>
        <w:t xml:space="preserve">i s Národním filmovým archivem. </w:t>
      </w:r>
      <w:r w:rsidR="00751D3D" w:rsidRPr="006003A2">
        <w:rPr>
          <w:sz w:val="28"/>
          <w:szCs w:val="28"/>
        </w:rPr>
        <w:t xml:space="preserve">Finančně letos udělení cen kromě samotných Samozvanců podpořila </w:t>
      </w:r>
      <w:r w:rsidR="00317486">
        <w:rPr>
          <w:sz w:val="28"/>
          <w:szCs w:val="28"/>
        </w:rPr>
        <w:t>i mladá</w:t>
      </w:r>
      <w:r w:rsidR="00751D3D">
        <w:rPr>
          <w:sz w:val="28"/>
          <w:szCs w:val="28"/>
        </w:rPr>
        <w:t xml:space="preserve"> </w:t>
      </w:r>
      <w:r w:rsidR="00DB7E8B">
        <w:rPr>
          <w:sz w:val="28"/>
          <w:szCs w:val="28"/>
        </w:rPr>
        <w:t xml:space="preserve">filmová </w:t>
      </w:r>
      <w:r w:rsidR="00751D3D">
        <w:rPr>
          <w:sz w:val="28"/>
          <w:szCs w:val="28"/>
        </w:rPr>
        <w:t xml:space="preserve">produkční společnost </w:t>
      </w:r>
      <w:r w:rsidR="00751D3D" w:rsidRPr="006003A2">
        <w:rPr>
          <w:sz w:val="28"/>
          <w:szCs w:val="28"/>
        </w:rPr>
        <w:t>Nyla</w:t>
      </w:r>
      <w:r w:rsidR="00317486">
        <w:rPr>
          <w:sz w:val="28"/>
          <w:szCs w:val="28"/>
        </w:rPr>
        <w:t>, s. r. o., která se zaměřuje na vývoj a realizaci autorských scénářů</w:t>
      </w:r>
      <w:r w:rsidR="00EA1D9B">
        <w:rPr>
          <w:sz w:val="28"/>
          <w:szCs w:val="28"/>
        </w:rPr>
        <w:t>;</w:t>
      </w:r>
      <w:r w:rsidR="00785A91">
        <w:rPr>
          <w:sz w:val="28"/>
          <w:szCs w:val="28"/>
        </w:rPr>
        <w:t xml:space="preserve"> v</w:t>
      </w:r>
      <w:r w:rsidR="00785A91" w:rsidRPr="00785A91">
        <w:rPr>
          <w:sz w:val="28"/>
          <w:szCs w:val="28"/>
        </w:rPr>
        <w:t xml:space="preserve"> současné době připravuje na plátna kin adaptaci novely Jaroslava Žv</w:t>
      </w:r>
      <w:r w:rsidR="00E27ACC">
        <w:rPr>
          <w:sz w:val="28"/>
          <w:szCs w:val="28"/>
        </w:rPr>
        <w:t xml:space="preserve">áčka Lístek na cestu z pekla, která získala  ocenění </w:t>
      </w:r>
      <w:r w:rsidR="00785A91" w:rsidRPr="00785A91">
        <w:rPr>
          <w:sz w:val="28"/>
          <w:szCs w:val="28"/>
        </w:rPr>
        <w:t>Magn</w:t>
      </w:r>
      <w:r w:rsidR="00CC0CF5">
        <w:rPr>
          <w:sz w:val="28"/>
          <w:szCs w:val="28"/>
        </w:rPr>
        <w:t>esia Litera pro objev roku 2012</w:t>
      </w:r>
      <w:bookmarkStart w:id="0" w:name="_GoBack"/>
      <w:bookmarkEnd w:id="0"/>
      <w:r w:rsidR="00785A91" w:rsidRPr="00785A91">
        <w:rPr>
          <w:sz w:val="28"/>
          <w:szCs w:val="28"/>
        </w:rPr>
        <w:t>.</w:t>
      </w:r>
    </w:p>
    <w:p w14:paraId="4024D0D7" w14:textId="77777777" w:rsidR="0076515D" w:rsidRDefault="00317486" w:rsidP="00785A91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515D">
        <w:rPr>
          <w:sz w:val="28"/>
          <w:szCs w:val="28"/>
        </w:rPr>
        <w:t xml:space="preserve">Režisérka Zuza Piussi ve svých </w:t>
      </w:r>
      <w:r w:rsidR="00AE43B4">
        <w:rPr>
          <w:sz w:val="28"/>
          <w:szCs w:val="28"/>
        </w:rPr>
        <w:t xml:space="preserve">autorských </w:t>
      </w:r>
      <w:r w:rsidR="0076515D">
        <w:rPr>
          <w:sz w:val="28"/>
          <w:szCs w:val="28"/>
        </w:rPr>
        <w:t>společensko-kritických filmech líčí často velmi ironicky současnou společnost</w:t>
      </w:r>
      <w:r w:rsidR="00AC0260">
        <w:rPr>
          <w:sz w:val="28"/>
          <w:szCs w:val="28"/>
        </w:rPr>
        <w:t xml:space="preserve"> a přispívá k odhalování</w:t>
      </w:r>
      <w:r w:rsidR="00AE43B4">
        <w:rPr>
          <w:sz w:val="28"/>
          <w:szCs w:val="28"/>
        </w:rPr>
        <w:t xml:space="preserve"> </w:t>
      </w:r>
      <w:r w:rsidR="00AC0260">
        <w:rPr>
          <w:sz w:val="28"/>
          <w:szCs w:val="28"/>
        </w:rPr>
        <w:t>podstatnější a obecnější než jen slovenské či středoevropské chandry</w:t>
      </w:r>
      <w:r w:rsidR="00AE43B4" w:rsidRPr="00AE43B4">
        <w:rPr>
          <w:sz w:val="28"/>
          <w:szCs w:val="28"/>
        </w:rPr>
        <w:t xml:space="preserve"> ze stavu </w:t>
      </w:r>
      <w:r w:rsidR="00E522A0">
        <w:rPr>
          <w:sz w:val="28"/>
          <w:szCs w:val="28"/>
        </w:rPr>
        <w:lastRenderedPageBreak/>
        <w:t>správy věcí veřejných</w:t>
      </w:r>
      <w:r w:rsidR="0076515D">
        <w:rPr>
          <w:sz w:val="28"/>
          <w:szCs w:val="28"/>
        </w:rPr>
        <w:t xml:space="preserve">. Kromě Křehké identity loni uvedla do slovenských kin také </w:t>
      </w:r>
      <w:r w:rsidR="0089231D">
        <w:rPr>
          <w:sz w:val="28"/>
          <w:szCs w:val="28"/>
        </w:rPr>
        <w:t xml:space="preserve">film </w:t>
      </w:r>
      <w:r w:rsidR="0076515D">
        <w:rPr>
          <w:sz w:val="28"/>
          <w:szCs w:val="28"/>
        </w:rPr>
        <w:t>Od Fica do Fica, kde sleduje vývoj na politické scéně po odhalení tzv. skandálu Gorila, ve kterém odposlechy usvědčovaly slovenské politiky z úzké spolupráce s kontroverzními podnikateli</w:t>
      </w:r>
      <w:r w:rsidR="00CE2B13">
        <w:rPr>
          <w:sz w:val="28"/>
          <w:szCs w:val="28"/>
        </w:rPr>
        <w:t>; Piussi ukazuje</w:t>
      </w:r>
      <w:r w:rsidR="00867AC9">
        <w:rPr>
          <w:sz w:val="28"/>
          <w:szCs w:val="28"/>
        </w:rPr>
        <w:t xml:space="preserve">, </w:t>
      </w:r>
      <w:r w:rsidR="00867AC9" w:rsidRPr="00867AC9">
        <w:rPr>
          <w:sz w:val="28"/>
          <w:szCs w:val="28"/>
        </w:rPr>
        <w:t>že problémem nejsou jen politici, korupce atd., ale i sebestřednost, netolerance a vůbec nezralost v řadách těch, kteří se proti gigantickým spole</w:t>
      </w:r>
      <w:r w:rsidR="00867AC9">
        <w:rPr>
          <w:sz w:val="28"/>
          <w:szCs w:val="28"/>
        </w:rPr>
        <w:t>čenským nešvarům snaží bojovat</w:t>
      </w:r>
      <w:r w:rsidR="0076515D">
        <w:rPr>
          <w:sz w:val="28"/>
          <w:szCs w:val="28"/>
        </w:rPr>
        <w:t xml:space="preserve">. </w:t>
      </w:r>
      <w:r w:rsidR="00563437">
        <w:rPr>
          <w:sz w:val="28"/>
          <w:szCs w:val="28"/>
        </w:rPr>
        <w:t xml:space="preserve">Snímek </w:t>
      </w:r>
      <w:r w:rsidR="0089231D">
        <w:rPr>
          <w:sz w:val="28"/>
          <w:szCs w:val="28"/>
        </w:rPr>
        <w:t>Nemoc tretej moci z roku 2011</w:t>
      </w:r>
      <w:r w:rsidR="007E1F74">
        <w:rPr>
          <w:sz w:val="28"/>
          <w:szCs w:val="28"/>
        </w:rPr>
        <w:t xml:space="preserve"> </w:t>
      </w:r>
      <w:r w:rsidR="0089231D">
        <w:rPr>
          <w:sz w:val="28"/>
          <w:szCs w:val="28"/>
        </w:rPr>
        <w:t xml:space="preserve">zase </w:t>
      </w:r>
      <w:r w:rsidR="007E1F74">
        <w:rPr>
          <w:sz w:val="28"/>
          <w:szCs w:val="28"/>
        </w:rPr>
        <w:t>odhaluje zkorumpovanost slovenské justice</w:t>
      </w:r>
      <w:r w:rsidR="000C77C4">
        <w:rPr>
          <w:sz w:val="28"/>
          <w:szCs w:val="28"/>
        </w:rPr>
        <w:t>;</w:t>
      </w:r>
      <w:r w:rsidR="00563437">
        <w:rPr>
          <w:sz w:val="28"/>
          <w:szCs w:val="28"/>
        </w:rPr>
        <w:t xml:space="preserve"> režisérka tu přesvědčivě zobrazuje, jak </w:t>
      </w:r>
      <w:r w:rsidR="00563437" w:rsidRPr="00563437">
        <w:rPr>
          <w:sz w:val="28"/>
          <w:szCs w:val="28"/>
        </w:rPr>
        <w:t>k soudobému matení</w:t>
      </w:r>
      <w:r w:rsidR="00D35CC7">
        <w:rPr>
          <w:sz w:val="28"/>
          <w:szCs w:val="28"/>
        </w:rPr>
        <w:t xml:space="preserve"> myslí a rostoucí deziluzi výrazně</w:t>
      </w:r>
      <w:r w:rsidR="00563437" w:rsidRPr="00563437">
        <w:rPr>
          <w:sz w:val="28"/>
          <w:szCs w:val="28"/>
        </w:rPr>
        <w:t xml:space="preserve"> přispívá tak důležitá instituce, jakou je justiční systém</w:t>
      </w:r>
      <w:r w:rsidR="00563437">
        <w:rPr>
          <w:sz w:val="28"/>
          <w:szCs w:val="28"/>
        </w:rPr>
        <w:t>. Právě kvůli</w:t>
      </w:r>
      <w:r w:rsidR="007E1F74">
        <w:rPr>
          <w:sz w:val="28"/>
          <w:szCs w:val="28"/>
        </w:rPr>
        <w:t xml:space="preserve"> filmu </w:t>
      </w:r>
      <w:r w:rsidR="00563437">
        <w:rPr>
          <w:sz w:val="28"/>
          <w:szCs w:val="28"/>
        </w:rPr>
        <w:t xml:space="preserve">Nemoc tretej moci </w:t>
      </w:r>
      <w:r w:rsidR="007E1F74">
        <w:rPr>
          <w:sz w:val="28"/>
          <w:szCs w:val="28"/>
        </w:rPr>
        <w:t xml:space="preserve">hrozily </w:t>
      </w:r>
      <w:r w:rsidR="007342F0">
        <w:rPr>
          <w:sz w:val="28"/>
          <w:szCs w:val="28"/>
        </w:rPr>
        <w:t xml:space="preserve">Zuze Piussi </w:t>
      </w:r>
      <w:r w:rsidR="007E1F74">
        <w:rPr>
          <w:sz w:val="28"/>
          <w:szCs w:val="28"/>
        </w:rPr>
        <w:t xml:space="preserve">dva roky vězení a na její podporu se vloni uskutečnila demonstrace před pražským velvyslanectvím Slovenské republiky. </w:t>
      </w:r>
      <w:r w:rsidR="0076515D">
        <w:rPr>
          <w:sz w:val="28"/>
          <w:szCs w:val="28"/>
        </w:rPr>
        <w:t xml:space="preserve">   </w:t>
      </w:r>
      <w:r w:rsidR="000C77C4">
        <w:rPr>
          <w:sz w:val="28"/>
          <w:szCs w:val="28"/>
        </w:rPr>
        <w:t xml:space="preserve"> </w:t>
      </w:r>
      <w:r w:rsidR="0076515D">
        <w:rPr>
          <w:sz w:val="28"/>
          <w:szCs w:val="28"/>
        </w:rPr>
        <w:t xml:space="preserve"> </w:t>
      </w:r>
    </w:p>
    <w:p w14:paraId="5F6CAAB6" w14:textId="77777777" w:rsidR="00AE5468" w:rsidRPr="00751D3D" w:rsidRDefault="00AE5468" w:rsidP="007E1F74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Letos v září vstoupí Křehká identita také do českých kin. Příznačné přitom je, že to bude právě díky péči společnosti Artcam. </w:t>
      </w:r>
    </w:p>
    <w:p w14:paraId="66DDE374" w14:textId="77777777" w:rsidR="006003A2" w:rsidRDefault="006C7B45" w:rsidP="007E1F74">
      <w:pPr>
        <w:spacing w:before="120"/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Ocenění</w:t>
      </w:r>
      <w:r w:rsidR="00270ABB">
        <w:rPr>
          <w:snapToGrid w:val="0"/>
          <w:sz w:val="28"/>
          <w:szCs w:val="28"/>
        </w:rPr>
        <w:t xml:space="preserve"> nese jméno významného filmového kritika a básníka Andreje Stankoviče, od jehož úmrtí letos uplyne dvanáct let</w:t>
      </w:r>
      <w:r w:rsidR="009D2279">
        <w:rPr>
          <w:snapToGrid w:val="0"/>
          <w:sz w:val="28"/>
          <w:szCs w:val="28"/>
        </w:rPr>
        <w:t>. N</w:t>
      </w:r>
      <w:r w:rsidR="009D2279" w:rsidRPr="006003A2">
        <w:rPr>
          <w:snapToGrid w:val="0"/>
          <w:sz w:val="28"/>
          <w:szCs w:val="28"/>
        </w:rPr>
        <w:t xml:space="preserve">avazuje na tradici </w:t>
      </w:r>
      <w:r w:rsidR="009D2279" w:rsidRPr="006003A2">
        <w:rPr>
          <w:i/>
          <w:snapToGrid w:val="0"/>
          <w:sz w:val="28"/>
          <w:szCs w:val="28"/>
        </w:rPr>
        <w:t>Cen samozvanců</w:t>
      </w:r>
      <w:r w:rsidR="009D2279" w:rsidRPr="006003A2">
        <w:rPr>
          <w:snapToGrid w:val="0"/>
          <w:sz w:val="28"/>
          <w:szCs w:val="28"/>
        </w:rPr>
        <w:t xml:space="preserve">, </w:t>
      </w:r>
      <w:r w:rsidR="009D2279">
        <w:rPr>
          <w:snapToGrid w:val="0"/>
          <w:sz w:val="28"/>
          <w:szCs w:val="28"/>
        </w:rPr>
        <w:t>které autor poslední tři roky svého života uděloval „</w:t>
      </w:r>
      <w:r w:rsidR="009D2279" w:rsidRPr="006003A2">
        <w:rPr>
          <w:snapToGrid w:val="0"/>
          <w:sz w:val="28"/>
          <w:szCs w:val="28"/>
        </w:rPr>
        <w:t>mimořádnému, leč naší z velké části konformní filmovou kritikou přehlíženému tvůrčímu počinu v oblasti kinematografie</w:t>
      </w:r>
      <w:r w:rsidR="009D2279">
        <w:rPr>
          <w:snapToGrid w:val="0"/>
          <w:sz w:val="28"/>
          <w:szCs w:val="28"/>
        </w:rPr>
        <w:t>“</w:t>
      </w:r>
      <w:r w:rsidR="009D2279" w:rsidRPr="006003A2">
        <w:rPr>
          <w:snapToGrid w:val="0"/>
          <w:sz w:val="28"/>
          <w:szCs w:val="28"/>
        </w:rPr>
        <w:t xml:space="preserve">. </w:t>
      </w:r>
    </w:p>
    <w:p w14:paraId="696BC316" w14:textId="77777777" w:rsidR="00AC0260" w:rsidRPr="000C0139" w:rsidRDefault="00AC0260" w:rsidP="007E1F74">
      <w:pPr>
        <w:spacing w:before="120"/>
        <w:ind w:firstLine="708"/>
        <w:contextualSpacing/>
        <w:jc w:val="both"/>
        <w:rPr>
          <w:snapToGrid w:val="0"/>
          <w:sz w:val="28"/>
          <w:szCs w:val="28"/>
        </w:rPr>
      </w:pPr>
    </w:p>
    <w:p w14:paraId="66281D0C" w14:textId="77777777" w:rsidR="006003A2" w:rsidRPr="006003A2" w:rsidRDefault="000227C1" w:rsidP="007E1F74">
      <w:pPr>
        <w:spacing w:before="120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14:paraId="2BEF5171" w14:textId="77777777" w:rsidR="006003A2" w:rsidRPr="006003A2" w:rsidRDefault="006003A2" w:rsidP="007E1F74">
      <w:pPr>
        <w:spacing w:before="120"/>
        <w:contextualSpacing/>
        <w:jc w:val="both"/>
        <w:rPr>
          <w:snapToGrid w:val="0"/>
          <w:sz w:val="28"/>
          <w:szCs w:val="28"/>
        </w:rPr>
      </w:pPr>
    </w:p>
    <w:p w14:paraId="17142E1A" w14:textId="77777777" w:rsidR="00184A54" w:rsidRDefault="007E1F74" w:rsidP="007E1F74">
      <w:pPr>
        <w:contextualSpacing/>
      </w:pPr>
      <w:r>
        <w:rPr>
          <w:snapToGrid w:val="0"/>
          <w:sz w:val="28"/>
          <w:szCs w:val="28"/>
        </w:rPr>
        <w:t xml:space="preserve"> </w:t>
      </w:r>
    </w:p>
    <w:sectPr w:rsidR="00184A54" w:rsidSect="0018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90"/>
    <w:rsid w:val="000227C1"/>
    <w:rsid w:val="00035C44"/>
    <w:rsid w:val="00056541"/>
    <w:rsid w:val="000B5A5B"/>
    <w:rsid w:val="000C0139"/>
    <w:rsid w:val="000C0BD4"/>
    <w:rsid w:val="000C77C4"/>
    <w:rsid w:val="001748A7"/>
    <w:rsid w:val="00184A54"/>
    <w:rsid w:val="001F7F90"/>
    <w:rsid w:val="0020453B"/>
    <w:rsid w:val="00237DFE"/>
    <w:rsid w:val="00270ABB"/>
    <w:rsid w:val="00317486"/>
    <w:rsid w:val="00332B9A"/>
    <w:rsid w:val="0037616E"/>
    <w:rsid w:val="00456F55"/>
    <w:rsid w:val="00495921"/>
    <w:rsid w:val="004C5E9D"/>
    <w:rsid w:val="00563437"/>
    <w:rsid w:val="005B394D"/>
    <w:rsid w:val="005E3028"/>
    <w:rsid w:val="006003A2"/>
    <w:rsid w:val="00611042"/>
    <w:rsid w:val="00620B69"/>
    <w:rsid w:val="0069637E"/>
    <w:rsid w:val="006B742A"/>
    <w:rsid w:val="006C7B45"/>
    <w:rsid w:val="006D35A0"/>
    <w:rsid w:val="00700D94"/>
    <w:rsid w:val="007342F0"/>
    <w:rsid w:val="00751D3D"/>
    <w:rsid w:val="00763DA9"/>
    <w:rsid w:val="0076515D"/>
    <w:rsid w:val="00785A91"/>
    <w:rsid w:val="007B350C"/>
    <w:rsid w:val="007E1F74"/>
    <w:rsid w:val="00867AC9"/>
    <w:rsid w:val="0089231D"/>
    <w:rsid w:val="008D5640"/>
    <w:rsid w:val="0094076A"/>
    <w:rsid w:val="009969F9"/>
    <w:rsid w:val="009A20CB"/>
    <w:rsid w:val="009B1A4F"/>
    <w:rsid w:val="009D2279"/>
    <w:rsid w:val="00A924C7"/>
    <w:rsid w:val="00AC0260"/>
    <w:rsid w:val="00AE43B4"/>
    <w:rsid w:val="00AE5468"/>
    <w:rsid w:val="00AE7357"/>
    <w:rsid w:val="00B629C8"/>
    <w:rsid w:val="00B909AE"/>
    <w:rsid w:val="00BA0210"/>
    <w:rsid w:val="00BA4666"/>
    <w:rsid w:val="00BF084B"/>
    <w:rsid w:val="00C30F55"/>
    <w:rsid w:val="00CC0CF5"/>
    <w:rsid w:val="00CE2B13"/>
    <w:rsid w:val="00D35CC7"/>
    <w:rsid w:val="00D362E2"/>
    <w:rsid w:val="00D57B1D"/>
    <w:rsid w:val="00DA4491"/>
    <w:rsid w:val="00DB7E8B"/>
    <w:rsid w:val="00DD10F0"/>
    <w:rsid w:val="00DD3731"/>
    <w:rsid w:val="00DE3FE0"/>
    <w:rsid w:val="00E27ACC"/>
    <w:rsid w:val="00E522A0"/>
    <w:rsid w:val="00E848AC"/>
    <w:rsid w:val="00EA1D9B"/>
    <w:rsid w:val="00EA6A01"/>
    <w:rsid w:val="00EB4864"/>
    <w:rsid w:val="00E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FD2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90"/>
    <w:pPr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F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362E2"/>
    <w:rPr>
      <w:strike w:val="0"/>
      <w:dstrike w:val="0"/>
      <w:color w:val="BB001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90"/>
    <w:pPr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F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362E2"/>
    <w:rPr>
      <w:strike w:val="0"/>
      <w:dstrike w:val="0"/>
      <w:color w:val="BB001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226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3277</Characters>
  <Application>Microsoft Macintosh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Radim Prochazka</cp:lastModifiedBy>
  <cp:revision>3</cp:revision>
  <dcterms:created xsi:type="dcterms:W3CDTF">2013-06-24T03:21:00Z</dcterms:created>
  <dcterms:modified xsi:type="dcterms:W3CDTF">2013-06-24T03:28:00Z</dcterms:modified>
</cp:coreProperties>
</file>