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EB" w:rsidRPr="003820B9" w:rsidRDefault="00977EEB">
      <w:pPr>
        <w:rPr>
          <w:rFonts w:ascii="Times New Roman" w:hAnsi="Times New Roman" w:cs="Times New Roman"/>
          <w:sz w:val="24"/>
          <w:szCs w:val="24"/>
        </w:rPr>
      </w:pPr>
    </w:p>
    <w:p w:rsidR="003820B9" w:rsidRPr="00C636DE" w:rsidRDefault="00C636DE">
      <w:pPr>
        <w:rPr>
          <w:rFonts w:ascii="Times New Roman" w:hAnsi="Times New Roman" w:cs="Times New Roman"/>
          <w:b/>
          <w:sz w:val="24"/>
          <w:szCs w:val="24"/>
        </w:rPr>
      </w:pPr>
      <w:r w:rsidRPr="00C636DE">
        <w:rPr>
          <w:rFonts w:ascii="Times New Roman" w:hAnsi="Times New Roman" w:cs="Times New Roman"/>
          <w:b/>
          <w:sz w:val="24"/>
          <w:szCs w:val="24"/>
        </w:rPr>
        <w:t>OHLASY NA FILM SMRTIHLAV</w:t>
      </w:r>
    </w:p>
    <w:p w:rsidR="003820B9" w:rsidRPr="003820B9" w:rsidRDefault="003820B9">
      <w:pPr>
        <w:rPr>
          <w:rFonts w:ascii="Times New Roman" w:hAnsi="Times New Roman" w:cs="Times New Roman"/>
          <w:sz w:val="24"/>
          <w:szCs w:val="24"/>
        </w:rPr>
      </w:pPr>
    </w:p>
    <w:p w:rsidR="003820B9" w:rsidRPr="003820B9" w:rsidRDefault="003820B9">
      <w:pPr>
        <w:rPr>
          <w:rFonts w:ascii="Times New Roman" w:hAnsi="Times New Roman" w:cs="Times New Roman"/>
          <w:sz w:val="24"/>
          <w:szCs w:val="24"/>
        </w:rPr>
      </w:pPr>
      <w:r w:rsidRPr="00382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„</w:t>
      </w:r>
      <w:r w:rsidRPr="003820B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Heydrich je ve Smrtihlavu </w:t>
      </w:r>
      <w:r w:rsidRPr="003820B9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mrazivý a jde z něj hrůza,</w:t>
      </w:r>
      <w:r w:rsidRPr="00382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 říkal v rozhovoru pro Radiožurnál</w:t>
      </w:r>
      <w:r w:rsidRPr="00382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historik Petr </w:t>
      </w:r>
      <w:proofErr w:type="spellStart"/>
      <w:r w:rsidRPr="00382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Koura</w:t>
      </w:r>
      <w:proofErr w:type="spellEnd"/>
      <w:r w:rsidRPr="003820B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820B9" w:rsidRDefault="003820B9" w:rsidP="003820B9">
      <w:pPr>
        <w:pStyle w:val="Normlnweb"/>
      </w:pPr>
      <w:r w:rsidRPr="003820B9">
        <w:t>„</w:t>
      </w:r>
      <w:r w:rsidRPr="003820B9">
        <w:rPr>
          <w:i/>
        </w:rPr>
        <w:t>Pro mě to byl silný emocionální zážitek. Po filmu jsem zůstala sedět na místě zcela zasažena emocemi ještě po té, co se sál vyprázdnil. A to je podle mého přesvědčení nejlepší vizitka pro film. Přeji mu, aby byl na své ce</w:t>
      </w:r>
      <w:bookmarkStart w:id="0" w:name="_GoBack"/>
      <w:bookmarkEnd w:id="0"/>
      <w:r w:rsidRPr="003820B9">
        <w:rPr>
          <w:i/>
        </w:rPr>
        <w:t>stě za diváky úspěšný a přinesl jim nejen kvalitní zážitek ale i trochu zamyšlení nad životními hodnotami,</w:t>
      </w:r>
      <w:r w:rsidRPr="003820B9">
        <w:t xml:space="preserve">“ </w:t>
      </w:r>
      <w:r>
        <w:t xml:space="preserve">svěřila se po slavnostní premiéře </w:t>
      </w:r>
      <w:r w:rsidR="00613B15">
        <w:t>pokrevní příbuzná Jana Kubiše, jeho praneteř</w:t>
      </w:r>
      <w:r>
        <w:t>, právnička Dagmar Raupachová.</w:t>
      </w:r>
    </w:p>
    <w:p w:rsidR="003820B9" w:rsidRDefault="00613B15" w:rsidP="003820B9">
      <w:pPr>
        <w:pStyle w:val="Normlnweb"/>
      </w:pPr>
      <w:r>
        <w:t>„</w:t>
      </w:r>
      <w:r w:rsidRPr="00613B15">
        <w:rPr>
          <w:i/>
        </w:rPr>
        <w:t>P</w:t>
      </w:r>
      <w:r w:rsidR="003820B9" w:rsidRPr="00613B15">
        <w:rPr>
          <w:i/>
        </w:rPr>
        <w:t xml:space="preserve">řed každým filmovým zpracováním této dramatické události </w:t>
      </w:r>
      <w:r w:rsidRPr="00613B15">
        <w:rPr>
          <w:i/>
        </w:rPr>
        <w:t xml:space="preserve">cítím </w:t>
      </w:r>
      <w:r w:rsidR="003820B9" w:rsidRPr="00613B15">
        <w:rPr>
          <w:i/>
        </w:rPr>
        <w:t>napětí. Upřímně za sebe říkám, že bych nejraději viděla dokument a jen samá ověřená fakta. Na druhou stranu objektivně vnímám, že umělecké zpracování přináší nebo může přinést či vzbudit větší zájem u širší veřejnosti nejenom u nás ale i za hranicemi. A tak se pro mě v takovém případě stává měřítkem mého pocitu kvalita. V tomto oh</w:t>
      </w:r>
      <w:r w:rsidRPr="00613B15">
        <w:rPr>
          <w:i/>
        </w:rPr>
        <w:t>ledu mě film příjemně překvapil,“</w:t>
      </w:r>
      <w:r>
        <w:t xml:space="preserve"> pokračovala Dagmar Raupachová, která je vždy zvědavá, jak její prastrýc ve filmech vypadá. V případě filmu Smrtihlav, který se věnuje i životu samotného Heydricha. </w:t>
      </w:r>
    </w:p>
    <w:p w:rsidR="003820B9" w:rsidRPr="003820B9" w:rsidRDefault="00613B15" w:rsidP="003820B9">
      <w:pPr>
        <w:pStyle w:val="Normlnweb"/>
      </w:pPr>
      <w:r>
        <w:t>„</w:t>
      </w:r>
      <w:r w:rsidR="003820B9" w:rsidRPr="00613B15">
        <w:rPr>
          <w:i/>
        </w:rPr>
        <w:t xml:space="preserve">Byla jsem zvědavá na výběr herce - představitele Jana Kubiše, byla jsem zvědavá, jak se tvůrci poperou s nutnou filmovou zkratkou atentátu a neméně zvědavá jsem byla na vykreslení postavy Heydricha. Uvědomovala jsem si, že bude právě u této postavy obtížné nesklouznout ke zjednodušenému pohledu, který bezesporu </w:t>
      </w:r>
      <w:proofErr w:type="gramStart"/>
      <w:r w:rsidR="003820B9" w:rsidRPr="00613B15">
        <w:rPr>
          <w:i/>
        </w:rPr>
        <w:t>láká...</w:t>
      </w:r>
      <w:proofErr w:type="gramEnd"/>
      <w:r w:rsidR="003820B9" w:rsidRPr="00613B15">
        <w:rPr>
          <w:i/>
        </w:rPr>
        <w:t xml:space="preserve"> Byla jsem překvapená, jak dobře se podařilo tvůrcům </w:t>
      </w:r>
      <w:r w:rsidRPr="00613B15">
        <w:rPr>
          <w:i/>
        </w:rPr>
        <w:t>její rysy vybalancovat</w:t>
      </w:r>
      <w:r>
        <w:t xml:space="preserve">,“ dodala </w:t>
      </w:r>
      <w:r>
        <w:t>Dagmar Raupachová</w:t>
      </w:r>
      <w:r>
        <w:t>.</w:t>
      </w:r>
      <w:r w:rsidR="003820B9" w:rsidRPr="003820B9">
        <w:t xml:space="preserve"> </w:t>
      </w:r>
    </w:p>
    <w:p w:rsidR="003820B9" w:rsidRPr="003820B9" w:rsidRDefault="003820B9">
      <w:pPr>
        <w:rPr>
          <w:rFonts w:ascii="Times New Roman" w:hAnsi="Times New Roman" w:cs="Times New Roman"/>
          <w:sz w:val="24"/>
          <w:szCs w:val="24"/>
        </w:rPr>
      </w:pPr>
    </w:p>
    <w:p w:rsidR="003820B9" w:rsidRDefault="003820B9"/>
    <w:sectPr w:rsidR="0038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9"/>
    <w:rsid w:val="003820B9"/>
    <w:rsid w:val="00613B15"/>
    <w:rsid w:val="00977EEB"/>
    <w:rsid w:val="00C6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2217-A266-4B6C-B8AA-67FFBD10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0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1</cp:revision>
  <dcterms:created xsi:type="dcterms:W3CDTF">2017-06-08T11:31:00Z</dcterms:created>
  <dcterms:modified xsi:type="dcterms:W3CDTF">2017-06-08T11:52:00Z</dcterms:modified>
</cp:coreProperties>
</file>