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01" w:rsidRPr="00475C15" w:rsidRDefault="003D1C01" w:rsidP="003D1C01">
      <w:pPr>
        <w:pBdr>
          <w:bottom w:val="single" w:sz="4" w:space="0" w:color="000001"/>
        </w:pBdr>
        <w:spacing w:before="120"/>
        <w:jc w:val="both"/>
        <w:rPr>
          <w:sz w:val="20"/>
          <w:szCs w:val="20"/>
        </w:rPr>
      </w:pPr>
      <w:r w:rsidRPr="00475C15">
        <w:rPr>
          <w:rFonts w:ascii="Verdana" w:hAnsi="Verdana" w:cs="Verdana"/>
          <w:b/>
          <w:spacing w:val="60"/>
          <w:sz w:val="20"/>
          <w:szCs w:val="20"/>
        </w:rPr>
        <w:t>Tisková</w:t>
      </w:r>
      <w:r w:rsidRPr="00475C15">
        <w:rPr>
          <w:rFonts w:ascii="Verdana" w:eastAsia="Verdana" w:hAnsi="Verdana" w:cs="Verdana"/>
          <w:b/>
          <w:spacing w:val="60"/>
          <w:sz w:val="20"/>
          <w:szCs w:val="20"/>
        </w:rPr>
        <w:t xml:space="preserve"> </w:t>
      </w:r>
      <w:r w:rsidRPr="00475C15">
        <w:rPr>
          <w:rFonts w:ascii="Verdana" w:hAnsi="Verdana" w:cs="Verdana"/>
          <w:b/>
          <w:spacing w:val="60"/>
          <w:sz w:val="20"/>
          <w:szCs w:val="20"/>
        </w:rPr>
        <w:t>zpráva</w:t>
      </w:r>
      <w:r w:rsidRPr="00475C15">
        <w:rPr>
          <w:rFonts w:ascii="Verdana" w:hAnsi="Verdana" w:cs="Verdana"/>
          <w:b/>
          <w:caps/>
          <w:spacing w:val="60"/>
          <w:sz w:val="20"/>
          <w:szCs w:val="20"/>
        </w:rPr>
        <w:tab/>
      </w:r>
      <w:r w:rsidR="00242709">
        <w:rPr>
          <w:rFonts w:ascii="Verdana" w:eastAsia="Verdana" w:hAnsi="Verdana" w:cs="Verdana"/>
          <w:b/>
          <w:caps/>
          <w:spacing w:val="60"/>
          <w:sz w:val="20"/>
          <w:szCs w:val="20"/>
        </w:rPr>
        <w:t xml:space="preserve">                         </w:t>
      </w:r>
      <w:r w:rsidR="002F4FCD">
        <w:rPr>
          <w:rFonts w:ascii="Verdana" w:eastAsia="Verdana" w:hAnsi="Verdana" w:cs="Verdana"/>
          <w:b/>
          <w:caps/>
          <w:spacing w:val="60"/>
          <w:sz w:val="20"/>
          <w:szCs w:val="20"/>
        </w:rPr>
        <w:t>2</w:t>
      </w:r>
      <w:r w:rsidR="003426AB">
        <w:rPr>
          <w:rFonts w:ascii="Verdana" w:eastAsia="Verdana" w:hAnsi="Verdana" w:cs="Verdana"/>
          <w:b/>
          <w:caps/>
          <w:spacing w:val="60"/>
          <w:sz w:val="20"/>
          <w:szCs w:val="20"/>
        </w:rPr>
        <w:t>7</w:t>
      </w:r>
      <w:r w:rsidR="00242709">
        <w:rPr>
          <w:rFonts w:ascii="Verdana" w:eastAsia="Verdana" w:hAnsi="Verdana" w:cs="Verdana"/>
          <w:b/>
          <w:caps/>
          <w:spacing w:val="60"/>
          <w:sz w:val="20"/>
          <w:szCs w:val="20"/>
        </w:rPr>
        <w:t>. 6</w:t>
      </w:r>
      <w:r w:rsidRPr="00475C15">
        <w:rPr>
          <w:rFonts w:ascii="Verdana" w:eastAsia="Verdana" w:hAnsi="Verdana" w:cs="Verdana"/>
          <w:b/>
          <w:caps/>
          <w:spacing w:val="60"/>
          <w:sz w:val="20"/>
          <w:szCs w:val="20"/>
        </w:rPr>
        <w:t>. 2016</w:t>
      </w:r>
    </w:p>
    <w:p w:rsidR="005D61DA" w:rsidRPr="002F4FCD" w:rsidRDefault="007A01FA" w:rsidP="005D61DA">
      <w:pPr>
        <w:shd w:val="clear" w:color="auto" w:fill="FFFFFF"/>
        <w:spacing w:before="120" w:after="0" w:line="240" w:lineRule="auto"/>
        <w:jc w:val="both"/>
        <w:rPr>
          <w:rFonts w:ascii="Verdana" w:hAnsi="Verdana"/>
          <w:b/>
        </w:rPr>
      </w:pPr>
      <w:r w:rsidRPr="002F4FC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285875" cy="438150"/>
            <wp:effectExtent l="0" t="0" r="952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09" w:rsidRPr="002F4FCD">
        <w:rPr>
          <w:rFonts w:ascii="Verdana" w:hAnsi="Verdana"/>
          <w:b/>
        </w:rPr>
        <w:t>Evropské filmové léto s</w:t>
      </w:r>
      <w:r w:rsidR="007073F7" w:rsidRPr="002F4FCD">
        <w:rPr>
          <w:rFonts w:ascii="Verdana" w:hAnsi="Verdana"/>
          <w:b/>
        </w:rPr>
        <w:t xml:space="preserve"> projekcemi na Nákladovém nádraží Žižkov </w:t>
      </w:r>
    </w:p>
    <w:p w:rsidR="005D61DA" w:rsidRPr="002F4FCD" w:rsidRDefault="005D61DA" w:rsidP="005D61DA">
      <w:pPr>
        <w:shd w:val="clear" w:color="auto" w:fill="FFFFFF"/>
        <w:spacing w:before="120" w:after="0" w:line="240" w:lineRule="auto"/>
        <w:jc w:val="both"/>
        <w:rPr>
          <w:rFonts w:ascii="Verdana" w:hAnsi="Verdana"/>
          <w:b/>
        </w:rPr>
      </w:pPr>
    </w:p>
    <w:p w:rsidR="005D61DA" w:rsidRPr="00425A3D" w:rsidRDefault="005D61DA" w:rsidP="005D61DA">
      <w:pPr>
        <w:shd w:val="clear" w:color="auto" w:fill="FFFFFF"/>
        <w:spacing w:before="120" w:after="0" w:line="240" w:lineRule="auto"/>
        <w:jc w:val="both"/>
        <w:rPr>
          <w:rFonts w:ascii="Verdana" w:hAnsi="Verdana"/>
          <w:b/>
        </w:rPr>
      </w:pPr>
      <w:r w:rsidRPr="00425A3D">
        <w:rPr>
          <w:rFonts w:ascii="Verdana" w:hAnsi="Verdana"/>
          <w:b/>
        </w:rPr>
        <w:t>Program MEDIA</w:t>
      </w:r>
      <w:r w:rsidRPr="00425A3D">
        <w:rPr>
          <w:rFonts w:ascii="Verdana" w:hAnsi="Verdana"/>
        </w:rPr>
        <w:t xml:space="preserve"> slaví </w:t>
      </w:r>
      <w:r w:rsidRPr="00425A3D">
        <w:rPr>
          <w:rFonts w:ascii="Verdana" w:hAnsi="Verdana"/>
          <w:b/>
        </w:rPr>
        <w:t>25 let</w:t>
      </w:r>
      <w:r w:rsidRPr="00425A3D">
        <w:rPr>
          <w:rFonts w:ascii="Verdana" w:hAnsi="Verdana"/>
        </w:rPr>
        <w:t xml:space="preserve"> a filmové ceny Evropského parlamentu </w:t>
      </w:r>
      <w:r w:rsidRPr="00425A3D">
        <w:rPr>
          <w:rFonts w:ascii="Verdana" w:hAnsi="Verdana"/>
          <w:b/>
        </w:rPr>
        <w:t>LUX Film Prize</w:t>
      </w:r>
      <w:r w:rsidRPr="00425A3D">
        <w:rPr>
          <w:rFonts w:ascii="Verdana" w:hAnsi="Verdana"/>
        </w:rPr>
        <w:t xml:space="preserve"> si připomínají </w:t>
      </w:r>
      <w:r w:rsidRPr="00425A3D">
        <w:rPr>
          <w:rFonts w:ascii="Verdana" w:hAnsi="Verdana"/>
          <w:b/>
        </w:rPr>
        <w:t>10. výročí</w:t>
      </w:r>
      <w:r w:rsidRPr="00425A3D">
        <w:rPr>
          <w:rFonts w:ascii="Verdana" w:hAnsi="Verdana"/>
        </w:rPr>
        <w:t xml:space="preserve"> existence hned několika pozoruhodnými akcemi, které potěší všechny příznivce kvalitní evropské kinematografie. </w:t>
      </w:r>
    </w:p>
    <w:p w:rsidR="005D61DA" w:rsidRPr="00425A3D" w:rsidRDefault="0086584E" w:rsidP="005D61DA">
      <w:pPr>
        <w:shd w:val="clear" w:color="auto" w:fill="FFFFFF"/>
        <w:spacing w:before="120" w:after="0" w:line="240" w:lineRule="auto"/>
        <w:jc w:val="both"/>
        <w:rPr>
          <w:rFonts w:ascii="Verdana" w:hAnsi="Verdana"/>
        </w:rPr>
      </w:pPr>
      <w:r w:rsidRPr="00425A3D">
        <w:rPr>
          <w:rFonts w:ascii="Verdana" w:hAnsi="Verdana"/>
        </w:rPr>
        <w:t xml:space="preserve">Exkluzivní kolekce </w:t>
      </w:r>
      <w:r w:rsidRPr="00425A3D">
        <w:rPr>
          <w:rFonts w:ascii="Verdana" w:hAnsi="Verdana"/>
          <w:b/>
        </w:rPr>
        <w:t>osmi evropských filmů</w:t>
      </w:r>
      <w:r w:rsidRPr="00425A3D">
        <w:rPr>
          <w:rFonts w:ascii="Verdana" w:hAnsi="Verdana"/>
        </w:rPr>
        <w:t xml:space="preserve"> bude od </w:t>
      </w:r>
      <w:r w:rsidRPr="00425A3D">
        <w:rPr>
          <w:rFonts w:ascii="Verdana" w:hAnsi="Verdana"/>
          <w:b/>
        </w:rPr>
        <w:t>pondělí 27. června</w:t>
      </w:r>
      <w:r w:rsidRPr="00425A3D">
        <w:rPr>
          <w:rFonts w:ascii="Verdana" w:hAnsi="Verdana"/>
        </w:rPr>
        <w:t xml:space="preserve"> k vidění v </w:t>
      </w:r>
      <w:r w:rsidRPr="00425A3D">
        <w:rPr>
          <w:rFonts w:ascii="Verdana" w:hAnsi="Verdana"/>
          <w:b/>
        </w:rPr>
        <w:t xml:space="preserve">letním kině </w:t>
      </w:r>
      <w:r w:rsidR="0067485F" w:rsidRPr="00425A3D">
        <w:rPr>
          <w:rFonts w:ascii="Verdana" w:hAnsi="Verdana"/>
          <w:b/>
        </w:rPr>
        <w:t>1435mm / Nákladové</w:t>
      </w:r>
      <w:r w:rsidRPr="00425A3D">
        <w:rPr>
          <w:rFonts w:ascii="Verdana" w:hAnsi="Verdana"/>
          <w:b/>
        </w:rPr>
        <w:t xml:space="preserve"> nádraží Žižkov v Praze</w:t>
      </w:r>
      <w:r w:rsidRPr="00425A3D">
        <w:rPr>
          <w:rFonts w:ascii="Verdana" w:hAnsi="Verdana"/>
        </w:rPr>
        <w:t xml:space="preserve">. Promítat se bude </w:t>
      </w:r>
      <w:r w:rsidR="0007751B" w:rsidRPr="00425A3D">
        <w:rPr>
          <w:rFonts w:ascii="Verdana" w:hAnsi="Verdana"/>
          <w:b/>
        </w:rPr>
        <w:t>vždy od 21.</w:t>
      </w:r>
      <w:r w:rsidRPr="00425A3D">
        <w:rPr>
          <w:rFonts w:ascii="Verdana" w:hAnsi="Verdana"/>
          <w:b/>
        </w:rPr>
        <w:t>30</w:t>
      </w:r>
      <w:r w:rsidR="0007751B" w:rsidRPr="00425A3D">
        <w:rPr>
          <w:rFonts w:ascii="Verdana" w:hAnsi="Verdana"/>
        </w:rPr>
        <w:t xml:space="preserve"> hod</w:t>
      </w:r>
      <w:r w:rsidRPr="00425A3D">
        <w:rPr>
          <w:rFonts w:ascii="Verdana" w:hAnsi="Verdana"/>
        </w:rPr>
        <w:t xml:space="preserve">. Zahajovacím filmem je </w:t>
      </w:r>
      <w:r w:rsidRPr="00425A3D">
        <w:rPr>
          <w:rFonts w:ascii="Verdana" w:hAnsi="Verdana"/>
          <w:b/>
        </w:rPr>
        <w:t>Ida</w:t>
      </w:r>
      <w:r w:rsidRPr="00425A3D">
        <w:rPr>
          <w:rFonts w:ascii="Verdana" w:hAnsi="Verdana"/>
        </w:rPr>
        <w:t xml:space="preserve"> (r. Pawel Pawlikowski, 2014)</w:t>
      </w:r>
      <w:r w:rsidR="005D61DA" w:rsidRPr="00425A3D">
        <w:rPr>
          <w:rFonts w:ascii="Verdana" w:hAnsi="Verdana"/>
        </w:rPr>
        <w:t xml:space="preserve"> – </w:t>
      </w:r>
      <w:r w:rsidR="005D61DA" w:rsidRPr="00425A3D">
        <w:rPr>
          <w:rFonts w:ascii="Verdana" w:hAnsi="Verdana"/>
          <w:b/>
        </w:rPr>
        <w:t>27. 6.</w:t>
      </w:r>
      <w:r w:rsidRPr="00425A3D">
        <w:rPr>
          <w:rFonts w:ascii="Verdana" w:hAnsi="Verdana"/>
          <w:b/>
        </w:rPr>
        <w:t>,</w:t>
      </w:r>
      <w:r w:rsidRPr="00425A3D">
        <w:rPr>
          <w:rFonts w:ascii="Verdana" w:hAnsi="Verdana"/>
        </w:rPr>
        <w:t xml:space="preserve"> </w:t>
      </w:r>
      <w:r w:rsidR="005D61DA" w:rsidRPr="00425A3D">
        <w:rPr>
          <w:rFonts w:ascii="Verdana" w:hAnsi="Verdana"/>
          <w:b/>
        </w:rPr>
        <w:t xml:space="preserve">4. 7. </w:t>
      </w:r>
      <w:r w:rsidR="005D61DA" w:rsidRPr="00425A3D">
        <w:rPr>
          <w:rFonts w:ascii="Verdana" w:hAnsi="Verdana"/>
        </w:rPr>
        <w:t xml:space="preserve">následují </w:t>
      </w:r>
      <w:r w:rsidR="005D61DA" w:rsidRPr="00425A3D">
        <w:rPr>
          <w:rFonts w:ascii="Verdana" w:hAnsi="Verdana"/>
          <w:b/>
        </w:rPr>
        <w:t>Zázraky</w:t>
      </w:r>
      <w:r w:rsidR="005D61DA" w:rsidRPr="00425A3D">
        <w:rPr>
          <w:rFonts w:ascii="Verdana" w:hAnsi="Verdana"/>
        </w:rPr>
        <w:t xml:space="preserve"> (r. Alice Rohrwacher, 2014), </w:t>
      </w:r>
      <w:r w:rsidR="005D61DA" w:rsidRPr="00425A3D">
        <w:rPr>
          <w:rFonts w:ascii="Verdana" w:hAnsi="Verdana"/>
          <w:b/>
        </w:rPr>
        <w:t>11. 7.</w:t>
      </w:r>
      <w:r w:rsidR="005D61DA" w:rsidRPr="00425A3D">
        <w:rPr>
          <w:rFonts w:ascii="Verdana" w:hAnsi="Verdana"/>
        </w:rPr>
        <w:t xml:space="preserve"> </w:t>
      </w:r>
      <w:r w:rsidR="005D61DA" w:rsidRPr="00425A3D">
        <w:rPr>
          <w:rFonts w:ascii="Verdana" w:hAnsi="Verdana"/>
          <w:b/>
        </w:rPr>
        <w:t>Mustang</w:t>
      </w:r>
      <w:r w:rsidR="005D61DA" w:rsidRPr="00425A3D">
        <w:rPr>
          <w:rFonts w:ascii="Verdana" w:hAnsi="Verdana"/>
        </w:rPr>
        <w:t xml:space="preserve"> (r. Deniz Gamze Ergüven, 2015), </w:t>
      </w:r>
      <w:r w:rsidR="005D61DA" w:rsidRPr="00425A3D">
        <w:rPr>
          <w:rFonts w:ascii="Verdana" w:hAnsi="Verdana"/>
          <w:b/>
        </w:rPr>
        <w:t>18. 7.</w:t>
      </w:r>
      <w:r w:rsidR="005D61DA" w:rsidRPr="00425A3D">
        <w:rPr>
          <w:rFonts w:ascii="Verdana" w:hAnsi="Verdana"/>
        </w:rPr>
        <w:t xml:space="preserve"> </w:t>
      </w:r>
      <w:r w:rsidR="0032442C" w:rsidRPr="0032442C">
        <w:rPr>
          <w:rFonts w:ascii="Verdana" w:hAnsi="Verdana"/>
          <w:b/>
        </w:rPr>
        <w:t>Le Havre</w:t>
      </w:r>
      <w:r w:rsidR="005D61DA" w:rsidRPr="00425A3D">
        <w:rPr>
          <w:rFonts w:ascii="Verdana" w:hAnsi="Verdana"/>
        </w:rPr>
        <w:t xml:space="preserve"> (r. </w:t>
      </w:r>
      <w:r w:rsidR="0032442C" w:rsidRPr="0032442C">
        <w:rPr>
          <w:rFonts w:ascii="Verdana" w:hAnsi="Verdana"/>
        </w:rPr>
        <w:t>Aki Kaurismäki</w:t>
      </w:r>
      <w:r w:rsidR="005D61DA" w:rsidRPr="00425A3D">
        <w:rPr>
          <w:rFonts w:ascii="Verdana" w:hAnsi="Verdana"/>
        </w:rPr>
        <w:t xml:space="preserve">, 2011), </w:t>
      </w:r>
      <w:r w:rsidR="005D61DA" w:rsidRPr="00B0719F">
        <w:rPr>
          <w:rFonts w:ascii="Verdana" w:hAnsi="Verdana"/>
          <w:b/>
        </w:rPr>
        <w:t>25. 7.</w:t>
      </w:r>
      <w:r w:rsidR="005D61DA" w:rsidRPr="00425A3D">
        <w:rPr>
          <w:rFonts w:ascii="Verdana" w:hAnsi="Verdana"/>
        </w:rPr>
        <w:t xml:space="preserve"> </w:t>
      </w:r>
      <w:r w:rsidR="005D61DA" w:rsidRPr="00425A3D">
        <w:rPr>
          <w:rFonts w:ascii="Verdana" w:hAnsi="Verdana"/>
          <w:b/>
        </w:rPr>
        <w:t xml:space="preserve">Vyšší moc </w:t>
      </w:r>
      <w:r w:rsidR="005D61DA" w:rsidRPr="00425A3D">
        <w:rPr>
          <w:rFonts w:ascii="Verdana" w:hAnsi="Verdana"/>
        </w:rPr>
        <w:t xml:space="preserve">(r. Ruben Östlund, 2014), </w:t>
      </w:r>
      <w:r w:rsidR="005D61DA" w:rsidRPr="00B0719F">
        <w:rPr>
          <w:rFonts w:ascii="Verdana" w:hAnsi="Verdana"/>
          <w:b/>
        </w:rPr>
        <w:t>4. 9.</w:t>
      </w:r>
      <w:r w:rsidR="005D61DA" w:rsidRPr="00425A3D">
        <w:rPr>
          <w:rFonts w:ascii="Verdana" w:hAnsi="Verdana"/>
        </w:rPr>
        <w:t xml:space="preserve"> </w:t>
      </w:r>
      <w:r w:rsidR="005D61DA" w:rsidRPr="00425A3D">
        <w:rPr>
          <w:rFonts w:ascii="Verdana" w:hAnsi="Verdana"/>
          <w:b/>
        </w:rPr>
        <w:t>Velká nádhera</w:t>
      </w:r>
      <w:r w:rsidR="005D61DA" w:rsidRPr="00425A3D">
        <w:rPr>
          <w:rFonts w:ascii="Verdana" w:hAnsi="Verdana"/>
        </w:rPr>
        <w:t xml:space="preserve"> (r. Paolo Sorrentino, 2013), </w:t>
      </w:r>
      <w:r w:rsidR="005D61DA" w:rsidRPr="00B0719F">
        <w:rPr>
          <w:rFonts w:ascii="Verdana" w:hAnsi="Verdana"/>
          <w:b/>
        </w:rPr>
        <w:t>5. 9.</w:t>
      </w:r>
      <w:r w:rsidR="005D61DA" w:rsidRPr="00425A3D">
        <w:rPr>
          <w:rFonts w:ascii="Verdana" w:hAnsi="Verdana"/>
        </w:rPr>
        <w:t xml:space="preserve"> </w:t>
      </w:r>
      <w:r w:rsidRPr="00425A3D">
        <w:rPr>
          <w:rFonts w:ascii="Verdana" w:hAnsi="Verdana"/>
          <w:b/>
        </w:rPr>
        <w:t>Saulův syn</w:t>
      </w:r>
      <w:r w:rsidR="005D61DA" w:rsidRPr="00425A3D">
        <w:rPr>
          <w:rFonts w:ascii="Verdana" w:hAnsi="Verdana"/>
        </w:rPr>
        <w:t xml:space="preserve"> (László Nemés, 2015) a </w:t>
      </w:r>
      <w:r w:rsidR="005D61DA" w:rsidRPr="00B0719F">
        <w:rPr>
          <w:rFonts w:ascii="Verdana" w:hAnsi="Verdana"/>
          <w:b/>
        </w:rPr>
        <w:t>12. 9.</w:t>
      </w:r>
      <w:r w:rsidR="005D61DA" w:rsidRPr="00425A3D">
        <w:rPr>
          <w:rFonts w:ascii="Verdana" w:hAnsi="Verdana"/>
        </w:rPr>
        <w:t xml:space="preserve"> </w:t>
      </w:r>
      <w:r w:rsidRPr="00425A3D">
        <w:rPr>
          <w:rFonts w:ascii="Verdana" w:hAnsi="Verdana"/>
          <w:b/>
        </w:rPr>
        <w:t>Berani</w:t>
      </w:r>
      <w:r w:rsidR="005D61DA" w:rsidRPr="00425A3D">
        <w:rPr>
          <w:rFonts w:ascii="Verdana" w:hAnsi="Verdana"/>
        </w:rPr>
        <w:t xml:space="preserve"> (r. Grímur Hákonarson, 2015). </w:t>
      </w:r>
      <w:r w:rsidR="0007751B" w:rsidRPr="00425A3D">
        <w:rPr>
          <w:rFonts w:ascii="Verdana" w:hAnsi="Verdana"/>
        </w:rPr>
        <w:t>Všech osm titulů bylo v</w:t>
      </w:r>
      <w:r w:rsidR="0067485F" w:rsidRPr="00425A3D">
        <w:rPr>
          <w:rFonts w:ascii="Verdana" w:hAnsi="Verdana"/>
        </w:rPr>
        <w:t> </w:t>
      </w:r>
      <w:r w:rsidR="0007751B" w:rsidRPr="00425A3D">
        <w:rPr>
          <w:rFonts w:ascii="Verdana" w:hAnsi="Verdana"/>
        </w:rPr>
        <w:t>České</w:t>
      </w:r>
      <w:r w:rsidR="0067485F" w:rsidRPr="00425A3D">
        <w:rPr>
          <w:rFonts w:ascii="Verdana" w:hAnsi="Verdana"/>
        </w:rPr>
        <w:t xml:space="preserve"> </w:t>
      </w:r>
      <w:r w:rsidR="0007751B" w:rsidRPr="00425A3D">
        <w:rPr>
          <w:rFonts w:ascii="Verdana" w:hAnsi="Verdana"/>
        </w:rPr>
        <w:t xml:space="preserve">republice distribuováno s podporou programu </w:t>
      </w:r>
      <w:r w:rsidR="0007751B" w:rsidRPr="00B0719F">
        <w:rPr>
          <w:rFonts w:ascii="Verdana" w:hAnsi="Verdana"/>
          <w:b/>
        </w:rPr>
        <w:t>Kreativní Evropa MEDIA</w:t>
      </w:r>
      <w:r w:rsidR="0007751B" w:rsidRPr="00425A3D">
        <w:rPr>
          <w:rFonts w:ascii="Verdana" w:hAnsi="Verdana"/>
        </w:rPr>
        <w:t xml:space="preserve"> a současně jde o filmy v předešlých 10 letech nominované na </w:t>
      </w:r>
      <w:r w:rsidR="0007751B" w:rsidRPr="00B0719F">
        <w:rPr>
          <w:rFonts w:ascii="Verdana" w:hAnsi="Verdana"/>
          <w:b/>
        </w:rPr>
        <w:t>cenu Evropského parlamentu LUX Prize</w:t>
      </w:r>
      <w:r w:rsidR="0007751B" w:rsidRPr="00425A3D">
        <w:rPr>
          <w:rFonts w:ascii="Verdana" w:hAnsi="Verdana"/>
        </w:rPr>
        <w:t xml:space="preserve">. </w:t>
      </w:r>
    </w:p>
    <w:p w:rsidR="005D61DA" w:rsidRPr="00425A3D" w:rsidRDefault="005D61DA" w:rsidP="005D61DA">
      <w:pPr>
        <w:shd w:val="clear" w:color="auto" w:fill="FFFFFF"/>
        <w:spacing w:before="120" w:after="0" w:line="240" w:lineRule="auto"/>
        <w:jc w:val="both"/>
        <w:rPr>
          <w:rFonts w:ascii="Verdana" w:hAnsi="Verdana"/>
        </w:rPr>
      </w:pPr>
      <w:r w:rsidRPr="00425A3D">
        <w:rPr>
          <w:rFonts w:ascii="Verdana" w:hAnsi="Verdana"/>
        </w:rPr>
        <w:t xml:space="preserve">První projekci cyklu v </w:t>
      </w:r>
      <w:r w:rsidRPr="00B0719F">
        <w:rPr>
          <w:rFonts w:ascii="Verdana" w:hAnsi="Verdana"/>
          <w:b/>
        </w:rPr>
        <w:t>pondělí 27. června</w:t>
      </w:r>
      <w:r w:rsidRPr="00425A3D">
        <w:rPr>
          <w:rFonts w:ascii="Verdana" w:hAnsi="Verdana"/>
        </w:rPr>
        <w:t xml:space="preserve"> bude </w:t>
      </w:r>
      <w:r w:rsidR="00425A3D" w:rsidRPr="00B0719F">
        <w:rPr>
          <w:rFonts w:ascii="Verdana" w:hAnsi="Verdana"/>
          <w:b/>
        </w:rPr>
        <w:t>od 20.</w:t>
      </w:r>
      <w:r w:rsidRPr="00B0719F">
        <w:rPr>
          <w:rFonts w:ascii="Verdana" w:hAnsi="Verdana"/>
          <w:b/>
        </w:rPr>
        <w:t>30</w:t>
      </w:r>
      <w:r w:rsidRPr="00425A3D">
        <w:rPr>
          <w:rFonts w:ascii="Verdana" w:hAnsi="Verdana"/>
        </w:rPr>
        <w:t xml:space="preserve"> </w:t>
      </w:r>
      <w:r w:rsidR="00425A3D" w:rsidRPr="00425A3D">
        <w:rPr>
          <w:rFonts w:ascii="Verdana" w:hAnsi="Verdana"/>
        </w:rPr>
        <w:t xml:space="preserve">předcházet diskuze na téma </w:t>
      </w:r>
      <w:r w:rsidR="00425A3D" w:rsidRPr="00425A3D">
        <w:rPr>
          <w:rFonts w:ascii="Verdana" w:hAnsi="Verdana"/>
          <w:b/>
        </w:rPr>
        <w:t>Evropské filmy v českých kinech</w:t>
      </w:r>
      <w:r w:rsidR="00425A3D" w:rsidRPr="00425A3D">
        <w:rPr>
          <w:rFonts w:ascii="Verdana" w:hAnsi="Verdana"/>
        </w:rPr>
        <w:t xml:space="preserve">. </w:t>
      </w:r>
      <w:r w:rsidRPr="00425A3D">
        <w:rPr>
          <w:rFonts w:ascii="Verdana" w:hAnsi="Verdana"/>
        </w:rPr>
        <w:t>Anna Lísalová se podělí o zkušenosti distribuční společnosti Aerofilms, která se do velké míry právě na evropské filmy zaměřuje.</w:t>
      </w:r>
      <w:r w:rsidR="00425A3D" w:rsidRPr="00425A3D">
        <w:rPr>
          <w:rFonts w:ascii="Verdana" w:hAnsi="Verdana"/>
        </w:rPr>
        <w:t xml:space="preserve"> Druhým hostem bude dramaturg </w:t>
      </w:r>
      <w:r w:rsidRPr="00425A3D">
        <w:rPr>
          <w:rFonts w:ascii="Verdana" w:hAnsi="Verdana"/>
        </w:rPr>
        <w:t>Jakub Felcman</w:t>
      </w:r>
      <w:r w:rsidR="00425A3D" w:rsidRPr="00425A3D">
        <w:rPr>
          <w:rFonts w:ascii="Verdana" w:hAnsi="Verdana"/>
        </w:rPr>
        <w:t xml:space="preserve">, </w:t>
      </w:r>
      <w:r w:rsidRPr="00425A3D">
        <w:rPr>
          <w:rFonts w:ascii="Verdana" w:hAnsi="Verdana"/>
        </w:rPr>
        <w:t xml:space="preserve">osobnost stojící ideově a dramaturgicky například za přehlídkou kameramanské tvorby Ostrava Kamera Oko či za obnoveným pražským Kinem Pilotů. Jaká je u nás nabídka evropských filmů a pomáhá větší různorodost zájmu českých diváků? Jak by se měla profilovat kina či distributoři, aby byl o evropský film stále rostoucí zájem? </w:t>
      </w:r>
      <w:r w:rsidR="00425A3D" w:rsidRPr="00425A3D">
        <w:rPr>
          <w:rFonts w:ascii="Verdana" w:hAnsi="Verdana"/>
        </w:rPr>
        <w:t xml:space="preserve">Který film se v kinech vyloženě neujal a proč? Záleží při distribuci evropských filmů na práci s publikem? Jak funguje ve svém druhém roce projekt SCOPE 100? Odpovědi na tyto a mnohé další aktuální otázky nabídne debata moderovaná Pavlínou Kalandrovou z Kanceláře Kreativní Evropa MEDIA. Více na </w:t>
      </w:r>
      <w:hyperlink r:id="rId8" w:history="1">
        <w:r w:rsidR="00425A3D" w:rsidRPr="00425A3D">
          <w:rPr>
            <w:rStyle w:val="Hypertextovodkaz"/>
            <w:rFonts w:ascii="Verdana" w:hAnsi="Verdana"/>
          </w:rPr>
          <w:t>https://www.facebook.com/events/1123767890997769/</w:t>
        </w:r>
      </w:hyperlink>
    </w:p>
    <w:p w:rsidR="00425A3D" w:rsidRPr="00425A3D" w:rsidRDefault="00425A3D" w:rsidP="00425A3D">
      <w:pPr>
        <w:shd w:val="clear" w:color="auto" w:fill="FFFFFF"/>
        <w:spacing w:before="120" w:after="0" w:line="240" w:lineRule="auto"/>
        <w:jc w:val="both"/>
        <w:rPr>
          <w:rFonts w:ascii="Verdana" w:hAnsi="Verdana"/>
        </w:rPr>
      </w:pPr>
      <w:r w:rsidRPr="00425A3D">
        <w:rPr>
          <w:rFonts w:ascii="Verdana" w:hAnsi="Verdana"/>
        </w:rPr>
        <w:t xml:space="preserve">25. výročí programu MEDIA provází </w:t>
      </w:r>
      <w:r w:rsidRPr="00B0719F">
        <w:rPr>
          <w:rFonts w:ascii="Verdana" w:hAnsi="Verdana"/>
          <w:b/>
        </w:rPr>
        <w:t>filmová soutěž</w:t>
      </w:r>
      <w:r w:rsidRPr="00425A3D">
        <w:rPr>
          <w:rFonts w:ascii="Verdana" w:hAnsi="Verdana"/>
        </w:rPr>
        <w:t>. Výherce může být jen jeden, ovšem cena stojí za to –</w:t>
      </w:r>
      <w:r w:rsidRPr="00B0719F">
        <w:rPr>
          <w:rFonts w:ascii="Verdana" w:hAnsi="Verdana"/>
          <w:b/>
        </w:rPr>
        <w:t xml:space="preserve"> pozvánka pro dvě osoby na</w:t>
      </w:r>
      <w:r w:rsidRPr="00425A3D">
        <w:rPr>
          <w:rFonts w:ascii="Verdana" w:hAnsi="Verdana"/>
        </w:rPr>
        <w:t xml:space="preserve"> galavečer předávání Evropských filmových cen (EFA), který se koná 10. prosince 2016</w:t>
      </w:r>
      <w:r w:rsidR="00B0719F">
        <w:rPr>
          <w:rFonts w:ascii="Verdana" w:hAnsi="Verdana"/>
        </w:rPr>
        <w:t xml:space="preserve"> v polské Vratislavi (</w:t>
      </w:r>
      <w:r w:rsidRPr="00425A3D">
        <w:rPr>
          <w:rFonts w:ascii="Verdana" w:hAnsi="Verdana"/>
        </w:rPr>
        <w:t>včetně úhrady cesty a ubytování</w:t>
      </w:r>
      <w:r w:rsidR="00B0719F">
        <w:rPr>
          <w:rFonts w:ascii="Verdana" w:hAnsi="Verdana"/>
        </w:rPr>
        <w:t>)</w:t>
      </w:r>
      <w:r w:rsidRPr="00425A3D">
        <w:rPr>
          <w:rFonts w:ascii="Verdana" w:hAnsi="Verdana"/>
        </w:rPr>
        <w:t>. Podmínkou p</w:t>
      </w:r>
      <w:r w:rsidR="00B0719F">
        <w:rPr>
          <w:rFonts w:ascii="Verdana" w:hAnsi="Verdana"/>
        </w:rPr>
        <w:t>ro úspěšnou účast v soutěži je</w:t>
      </w:r>
      <w:r w:rsidRPr="00425A3D">
        <w:rPr>
          <w:rFonts w:ascii="Verdana" w:hAnsi="Verdana"/>
        </w:rPr>
        <w:t xml:space="preserve"> správná odpověď na jednu otázku a zaslání vlastní fotografie, která co nejvěrněji vystihne jakoukoli scénu či obraz z některého z filmů, oceněných v historii Evropských filmových cen. Z fotografií vybere tu nejlepší a nejnápaditější tříčlenná porota. Přesné zadání a odkaz na soutěžní formulář najdete nejpozději 4. července na webu </w:t>
      </w:r>
      <w:hyperlink r:id="rId9" w:history="1">
        <w:r w:rsidRPr="00425A3D">
          <w:rPr>
            <w:rStyle w:val="Hypertextovodkaz"/>
            <w:rFonts w:ascii="Verdana" w:hAnsi="Verdana"/>
          </w:rPr>
          <w:t>www.kreativnievropa.cz</w:t>
        </w:r>
      </w:hyperlink>
      <w:r w:rsidRPr="00425A3D">
        <w:rPr>
          <w:rFonts w:ascii="Verdana" w:hAnsi="Verdana"/>
        </w:rPr>
        <w:t>. Soutěžní formulář bude otevřen od 4. 7. do 25. 9., výherce bude vybrán a oznámen na začátku října.</w:t>
      </w:r>
    </w:p>
    <w:p w:rsidR="00242709" w:rsidRPr="00242709" w:rsidRDefault="00242709" w:rsidP="00242709">
      <w:pPr>
        <w:shd w:val="clear" w:color="auto" w:fill="FFFFFF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9B643A">
        <w:rPr>
          <w:rFonts w:ascii="Verdana" w:hAnsi="Verdana"/>
          <w:b/>
          <w:sz w:val="20"/>
          <w:szCs w:val="20"/>
        </w:rPr>
        <w:t>MEDIA</w:t>
      </w:r>
      <w:r w:rsidRPr="00242709">
        <w:rPr>
          <w:rFonts w:ascii="Verdana" w:hAnsi="Verdana"/>
          <w:sz w:val="20"/>
          <w:szCs w:val="20"/>
        </w:rPr>
        <w:t xml:space="preserve">, dílčí program Kreativní Evropy, slaví 25 let své existence. MEDIA je součástí programu Kreativní Evropa a navazuje na předchozí generaci programu MEDIA 2007. Vznikl v roce 1991 a je zaměřen na zvyšování konkurenceschopnosti a oběhu evropských děl na mezinárodním audiovizuálním trhu. Pokrývá tyto oblasti filmového průmyslu – podpora nezávislých producentů při vývoji filmových a televizních projektů a videoher a při výrobě mezinárodních televizních projektů, distribuce evropských filmů v kinech, vzdělávání filmových profesionálů, filmové festivaly, koprodukční trhy, fóra a burzy námětů, online distribuce, práce s publikem a filmová výchova a sítě kin (Europa Cinemas). </w:t>
      </w:r>
    </w:p>
    <w:p w:rsidR="00242709" w:rsidRDefault="00F46058" w:rsidP="00242709">
      <w:pPr>
        <w:shd w:val="clear" w:color="auto" w:fill="FFFFFF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Více na</w:t>
      </w:r>
      <w:r w:rsidR="009B643A"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2562A9">
          <w:rPr>
            <w:rStyle w:val="Hypertextovodkaz"/>
            <w:rFonts w:ascii="Verdana" w:hAnsi="Verdana"/>
            <w:sz w:val="20"/>
            <w:szCs w:val="20"/>
          </w:rPr>
          <w:t>www.kreativnievropa.cz</w:t>
        </w:r>
      </w:hyperlink>
      <w:bookmarkStart w:id="0" w:name="_GoBack"/>
      <w:bookmarkEnd w:id="0"/>
    </w:p>
    <w:p w:rsidR="009B643A" w:rsidRPr="008216BD" w:rsidRDefault="00242709" w:rsidP="00E700CB">
      <w:pPr>
        <w:shd w:val="clear" w:color="auto" w:fill="FFFFFF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9B643A">
        <w:rPr>
          <w:rFonts w:ascii="Verdana" w:hAnsi="Verdana"/>
          <w:b/>
          <w:sz w:val="20"/>
          <w:szCs w:val="20"/>
        </w:rPr>
        <w:lastRenderedPageBreak/>
        <w:t>Cena Evropského parlam</w:t>
      </w:r>
      <w:r w:rsidR="008216BD">
        <w:rPr>
          <w:rFonts w:ascii="Verdana" w:hAnsi="Verdana"/>
          <w:b/>
          <w:sz w:val="20"/>
          <w:szCs w:val="20"/>
        </w:rPr>
        <w:t>entu LUX Prize</w:t>
      </w:r>
      <w:r w:rsidR="008216BD" w:rsidRPr="008216BD">
        <w:rPr>
          <w:rFonts w:ascii="Verdana" w:hAnsi="Verdana"/>
          <w:sz w:val="20"/>
          <w:szCs w:val="20"/>
        </w:rPr>
        <w:t>,</w:t>
      </w:r>
      <w:r w:rsidR="008216BD">
        <w:rPr>
          <w:rFonts w:ascii="Verdana" w:hAnsi="Verdana"/>
          <w:b/>
          <w:sz w:val="20"/>
          <w:szCs w:val="20"/>
        </w:rPr>
        <w:t xml:space="preserve"> </w:t>
      </w:r>
      <w:r w:rsidR="009B643A">
        <w:rPr>
          <w:rFonts w:ascii="Verdana" w:hAnsi="Verdana"/>
          <w:sz w:val="20"/>
          <w:szCs w:val="20"/>
        </w:rPr>
        <w:t>každoročně udělovaná</w:t>
      </w:r>
      <w:r w:rsidR="00E700CB" w:rsidRPr="00E700CB">
        <w:rPr>
          <w:rFonts w:ascii="Verdana" w:hAnsi="Verdana"/>
          <w:sz w:val="20"/>
          <w:szCs w:val="20"/>
        </w:rPr>
        <w:t xml:space="preserve"> </w:t>
      </w:r>
      <w:r w:rsidR="009B643A">
        <w:t>jednomu výjimečnému evropskému filmu</w:t>
      </w:r>
      <w:r w:rsidR="009B643A">
        <w:rPr>
          <w:rFonts w:ascii="Verdana" w:hAnsi="Verdana"/>
          <w:sz w:val="20"/>
          <w:szCs w:val="20"/>
        </w:rPr>
        <w:t xml:space="preserve">, si připomíná 10. výročí založení. </w:t>
      </w:r>
      <w:r w:rsidR="008216BD">
        <w:rPr>
          <w:rFonts w:ascii="Verdana" w:hAnsi="Verdana"/>
          <w:sz w:val="20"/>
          <w:szCs w:val="20"/>
        </w:rPr>
        <w:t>Jejím c</w:t>
      </w:r>
      <w:r w:rsidR="008216BD">
        <w:t>ílem je podpořit</w:t>
      </w:r>
      <w:r w:rsidR="00F46058">
        <w:t xml:space="preserve"> evropskou kinematografii a</w:t>
      </w:r>
      <w:r w:rsidR="008216BD">
        <w:t xml:space="preserve"> </w:t>
      </w:r>
      <w:r w:rsidR="00F46058">
        <w:t xml:space="preserve">také </w:t>
      </w:r>
      <w:r w:rsidR="008216BD">
        <w:t>veřejnou debatu o Evropě, jejích hodnotách a sociálních otázkách. Nominované snímky prezentují rozmanité pohledy na vybrané</w:t>
      </w:r>
      <w:r w:rsidR="00F46058">
        <w:t xml:space="preserve"> společenské a politické problémy, </w:t>
      </w:r>
      <w:r w:rsidR="008216BD">
        <w:t xml:space="preserve">včetně procesu evropské integrace, připomínají </w:t>
      </w:r>
      <w:r w:rsidR="009B643A">
        <w:t>univerzální dosah evropských hodnot, ilustrují rozmanitost evropských tradic.</w:t>
      </w:r>
      <w:r w:rsidR="008216BD">
        <w:t xml:space="preserve"> To vše ve výsledku </w:t>
      </w:r>
      <w:r w:rsidR="008216BD">
        <w:rPr>
          <w:rFonts w:ascii="Verdana" w:hAnsi="Verdana"/>
          <w:sz w:val="20"/>
          <w:szCs w:val="20"/>
        </w:rPr>
        <w:t xml:space="preserve">přispívá </w:t>
      </w:r>
      <w:r w:rsidR="008216BD">
        <w:t>k budování silnější evropské identity.</w:t>
      </w:r>
    </w:p>
    <w:p w:rsidR="00475C15" w:rsidRDefault="00F46058" w:rsidP="00475C15">
      <w:pPr>
        <w:shd w:val="clear" w:color="auto" w:fill="FFFFFF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Více na </w:t>
      </w:r>
      <w:hyperlink r:id="rId11" w:history="1">
        <w:r w:rsidRPr="002562A9">
          <w:rPr>
            <w:rStyle w:val="Hypertextovodkaz"/>
            <w:rFonts w:ascii="Verdana" w:hAnsi="Verdana"/>
            <w:sz w:val="20"/>
            <w:szCs w:val="20"/>
          </w:rPr>
          <w:t>www.luxprize.eu</w:t>
        </w:r>
      </w:hyperlink>
    </w:p>
    <w:p w:rsidR="00475C15" w:rsidRPr="00475C15" w:rsidRDefault="00475C15" w:rsidP="00475C15">
      <w:pPr>
        <w:shd w:val="clear" w:color="auto" w:fill="FFFFFF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906757" w:rsidRPr="00475C15" w:rsidRDefault="00906757" w:rsidP="00475C1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000080"/>
        <w:tabs>
          <w:tab w:val="left" w:pos="540"/>
        </w:tabs>
        <w:spacing w:before="120" w:after="0" w:line="240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475C15">
        <w:rPr>
          <w:rFonts w:ascii="Verdana" w:hAnsi="Verdana"/>
          <w:b/>
          <w:color w:val="FFFFFF"/>
          <w:sz w:val="20"/>
          <w:szCs w:val="20"/>
        </w:rPr>
        <w:t>Kontakty</w:t>
      </w:r>
    </w:p>
    <w:p w:rsidR="00906757" w:rsidRDefault="008B7546" w:rsidP="00475C15">
      <w:pPr>
        <w:tabs>
          <w:tab w:val="left" w:pos="5415"/>
        </w:tabs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  <w:hyperlink r:id="rId12" w:history="1">
        <w:r w:rsidR="002F4FCD" w:rsidRPr="00000A1D">
          <w:rPr>
            <w:rStyle w:val="Hypertextovodkaz"/>
            <w:rFonts w:ascii="Verdana" w:hAnsi="Verdana"/>
            <w:b/>
            <w:sz w:val="20"/>
            <w:szCs w:val="20"/>
          </w:rPr>
          <w:t>www.kreativnievropa.cz</w:t>
        </w:r>
      </w:hyperlink>
    </w:p>
    <w:p w:rsidR="002F4FCD" w:rsidRDefault="002F4FCD" w:rsidP="00475C15">
      <w:pPr>
        <w:tabs>
          <w:tab w:val="left" w:pos="54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06757" w:rsidRPr="00475C15" w:rsidRDefault="00906757" w:rsidP="00475C15">
      <w:pPr>
        <w:tabs>
          <w:tab w:val="left" w:pos="5415"/>
        </w:tabs>
        <w:spacing w:after="0" w:line="240" w:lineRule="auto"/>
        <w:rPr>
          <w:rFonts w:ascii="Verdana" w:hAnsi="Verdana" w:cs="Arabic Typesetting"/>
          <w:b/>
          <w:sz w:val="20"/>
          <w:szCs w:val="20"/>
        </w:rPr>
      </w:pPr>
      <w:r w:rsidRPr="00475C15">
        <w:rPr>
          <w:rFonts w:ascii="Verdana" w:hAnsi="Verdana" w:cs="Arabic Typesetting"/>
          <w:b/>
          <w:sz w:val="20"/>
          <w:szCs w:val="20"/>
        </w:rPr>
        <w:t>Mediální servis:</w:t>
      </w:r>
    </w:p>
    <w:p w:rsidR="00906757" w:rsidRPr="00475C15" w:rsidRDefault="00906757" w:rsidP="00475C15">
      <w:pPr>
        <w:tabs>
          <w:tab w:val="left" w:pos="5415"/>
        </w:tabs>
        <w:spacing w:after="0" w:line="240" w:lineRule="auto"/>
        <w:rPr>
          <w:rFonts w:ascii="Verdana" w:hAnsi="Verdana" w:cs="Arabic Typesetting"/>
          <w:bCs/>
          <w:sz w:val="20"/>
          <w:szCs w:val="20"/>
        </w:rPr>
      </w:pPr>
      <w:r w:rsidRPr="00475C15">
        <w:rPr>
          <w:rFonts w:ascii="Verdana" w:hAnsi="Verdana" w:cs="Arabic Typesetting"/>
          <w:bCs/>
          <w:sz w:val="20"/>
          <w:szCs w:val="20"/>
        </w:rPr>
        <w:t>2media.cz s.r.o., Pařížská 13, Praha 1</w:t>
      </w:r>
    </w:p>
    <w:p w:rsidR="00906757" w:rsidRPr="00475C15" w:rsidRDefault="008B7546" w:rsidP="00475C15">
      <w:pPr>
        <w:tabs>
          <w:tab w:val="left" w:pos="5415"/>
        </w:tabs>
        <w:spacing w:after="0" w:line="240" w:lineRule="auto"/>
        <w:rPr>
          <w:rFonts w:ascii="Verdana" w:hAnsi="Verdana" w:cs="Arabic Typesetting"/>
          <w:sz w:val="20"/>
          <w:szCs w:val="20"/>
        </w:rPr>
      </w:pPr>
      <w:hyperlink r:id="rId13" w:history="1">
        <w:r w:rsidR="00906757" w:rsidRPr="00475C15">
          <w:rPr>
            <w:rStyle w:val="Hypertextovodkaz"/>
            <w:rFonts w:ascii="Verdana" w:hAnsi="Verdana" w:cs="Arabic Typesetting"/>
            <w:sz w:val="20"/>
            <w:szCs w:val="20"/>
          </w:rPr>
          <w:t>www.2media.cz</w:t>
        </w:r>
      </w:hyperlink>
      <w:r w:rsidR="00906757" w:rsidRPr="00475C15">
        <w:rPr>
          <w:rFonts w:ascii="Verdana" w:hAnsi="Verdana" w:cs="Arabic Typesetting"/>
          <w:bCs/>
          <w:sz w:val="20"/>
          <w:szCs w:val="20"/>
        </w:rPr>
        <w:t xml:space="preserve">, </w:t>
      </w:r>
      <w:hyperlink r:id="rId14" w:history="1">
        <w:r w:rsidR="00906757" w:rsidRPr="00475C15">
          <w:rPr>
            <w:rStyle w:val="Hypertextovodkaz"/>
            <w:rFonts w:ascii="Verdana" w:hAnsi="Verdana" w:cs="Arabic Typesetting"/>
            <w:sz w:val="20"/>
            <w:szCs w:val="20"/>
          </w:rPr>
          <w:t>www.facebook.com/2media.cz</w:t>
        </w:r>
      </w:hyperlink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 w:cs="Arabic Typesetting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F4FCD" w:rsidRDefault="002F4FC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25A3D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 wp14:anchorId="578C47B9">
            <wp:extent cx="5761355" cy="16275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75C15" w:rsidRPr="00906757" w:rsidRDefault="00475C15" w:rsidP="00906757">
      <w:pPr>
        <w:tabs>
          <w:tab w:val="left" w:pos="541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906757" w:rsidRDefault="00906757" w:rsidP="00906757">
      <w:pPr>
        <w:tabs>
          <w:tab w:val="left" w:pos="54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03ABF" w:rsidRDefault="00203ABF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2138E" w:rsidRDefault="00D2138E" w:rsidP="00203ABF"/>
    <w:p w:rsidR="00D5138F" w:rsidRPr="00D5138F" w:rsidRDefault="00D5138F" w:rsidP="00D5138F">
      <w:pPr>
        <w:tabs>
          <w:tab w:val="left" w:pos="2432"/>
        </w:tabs>
      </w:pPr>
    </w:p>
    <w:sectPr w:rsidR="00D5138F" w:rsidRPr="00D5138F" w:rsidSect="008A1266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46" w:rsidRDefault="008B7546" w:rsidP="00135A5C">
      <w:pPr>
        <w:spacing w:after="0" w:line="240" w:lineRule="auto"/>
      </w:pPr>
      <w:r>
        <w:separator/>
      </w:r>
    </w:p>
  </w:endnote>
  <w:endnote w:type="continuationSeparator" w:id="0">
    <w:p w:rsidR="008B7546" w:rsidRDefault="008B7546" w:rsidP="0013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46" w:rsidRDefault="008B7546" w:rsidP="00135A5C">
      <w:pPr>
        <w:spacing w:after="0" w:line="240" w:lineRule="auto"/>
      </w:pPr>
      <w:r>
        <w:separator/>
      </w:r>
    </w:p>
  </w:footnote>
  <w:footnote w:type="continuationSeparator" w:id="0">
    <w:p w:rsidR="008B7546" w:rsidRDefault="008B7546" w:rsidP="0013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C085D"/>
    <w:multiLevelType w:val="hybridMultilevel"/>
    <w:tmpl w:val="EC5E5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0070F"/>
    <w:multiLevelType w:val="hybridMultilevel"/>
    <w:tmpl w:val="E716B758"/>
    <w:lvl w:ilvl="0" w:tplc="6966EC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8F"/>
    <w:rsid w:val="000112F3"/>
    <w:rsid w:val="00030F05"/>
    <w:rsid w:val="0007751B"/>
    <w:rsid w:val="00085BC7"/>
    <w:rsid w:val="00086C0B"/>
    <w:rsid w:val="000C16D8"/>
    <w:rsid w:val="000D2922"/>
    <w:rsid w:val="00135A5C"/>
    <w:rsid w:val="00203ABF"/>
    <w:rsid w:val="00242709"/>
    <w:rsid w:val="002D67F9"/>
    <w:rsid w:val="002D6E90"/>
    <w:rsid w:val="002F4FCD"/>
    <w:rsid w:val="002F7186"/>
    <w:rsid w:val="00317B19"/>
    <w:rsid w:val="0032442C"/>
    <w:rsid w:val="003426AB"/>
    <w:rsid w:val="00345F02"/>
    <w:rsid w:val="0037640F"/>
    <w:rsid w:val="00380302"/>
    <w:rsid w:val="003B0B8D"/>
    <w:rsid w:val="003D1C01"/>
    <w:rsid w:val="00425A3D"/>
    <w:rsid w:val="004508D7"/>
    <w:rsid w:val="00451992"/>
    <w:rsid w:val="00455FAD"/>
    <w:rsid w:val="00457E53"/>
    <w:rsid w:val="00475C15"/>
    <w:rsid w:val="004D6D96"/>
    <w:rsid w:val="00503417"/>
    <w:rsid w:val="00580F7C"/>
    <w:rsid w:val="00593799"/>
    <w:rsid w:val="005D61DA"/>
    <w:rsid w:val="00600100"/>
    <w:rsid w:val="0067485F"/>
    <w:rsid w:val="006F3888"/>
    <w:rsid w:val="007073F7"/>
    <w:rsid w:val="00744B42"/>
    <w:rsid w:val="007A01FA"/>
    <w:rsid w:val="007B6421"/>
    <w:rsid w:val="007C6597"/>
    <w:rsid w:val="008216BD"/>
    <w:rsid w:val="00854AC2"/>
    <w:rsid w:val="0086584E"/>
    <w:rsid w:val="008A1266"/>
    <w:rsid w:val="008B7546"/>
    <w:rsid w:val="00906757"/>
    <w:rsid w:val="009A6109"/>
    <w:rsid w:val="009B643A"/>
    <w:rsid w:val="009F6971"/>
    <w:rsid w:val="00A52E72"/>
    <w:rsid w:val="00AC4C20"/>
    <w:rsid w:val="00B0719F"/>
    <w:rsid w:val="00C67D2B"/>
    <w:rsid w:val="00C74655"/>
    <w:rsid w:val="00C833C5"/>
    <w:rsid w:val="00D2138E"/>
    <w:rsid w:val="00D5138F"/>
    <w:rsid w:val="00DA3D95"/>
    <w:rsid w:val="00E0419E"/>
    <w:rsid w:val="00E700CB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8E120-C368-4BE1-9C99-63F9D47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38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9067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A5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3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A5C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775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A3D95"/>
    <w:pPr>
      <w:spacing w:after="0" w:line="240" w:lineRule="auto"/>
      <w:ind w:left="720"/>
    </w:pPr>
  </w:style>
  <w:style w:type="character" w:customStyle="1" w:styleId="4n-j">
    <w:name w:val="_4n-j"/>
    <w:basedOn w:val="Standardnpsmoodstavce"/>
    <w:rsid w:val="00C67D2B"/>
  </w:style>
  <w:style w:type="character" w:customStyle="1" w:styleId="textexposedshow">
    <w:name w:val="text_exposed_show"/>
    <w:basedOn w:val="Standardnpsmoodstavce"/>
    <w:rsid w:val="00C67D2B"/>
  </w:style>
  <w:style w:type="paragraph" w:styleId="Normlnweb">
    <w:name w:val="Normal (Web)"/>
    <w:basedOn w:val="Normln"/>
    <w:uiPriority w:val="99"/>
    <w:semiHidden/>
    <w:unhideWhenUsed/>
    <w:rsid w:val="00A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123767890997769/" TargetMode="External"/><Relationship Id="rId13" Type="http://schemas.openxmlformats.org/officeDocument/2006/relationships/hyperlink" Target="http://www.2medi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reativnievrop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xprize.e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kreativnievrop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ativnievropa.cz" TargetMode="External"/><Relationship Id="rId14" Type="http://schemas.openxmlformats.org/officeDocument/2006/relationships/hyperlink" Target="http://www.facebook.com/2med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filmová komora, o.p.s.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Stanikova | Kreativni Evropa</dc:creator>
  <cp:lastModifiedBy>Simona Andělová</cp:lastModifiedBy>
  <cp:revision>4</cp:revision>
  <cp:lastPrinted>2016-01-07T16:09:00Z</cp:lastPrinted>
  <dcterms:created xsi:type="dcterms:W3CDTF">2016-06-23T15:53:00Z</dcterms:created>
  <dcterms:modified xsi:type="dcterms:W3CDTF">2016-06-27T09:12:00Z</dcterms:modified>
</cp:coreProperties>
</file>