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T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  <w:lang w:val="fr-FR"/>
        </w:rPr>
        <w:t>i sout</w:t>
      </w:r>
      <w:r>
        <w:rPr>
          <w:rFonts w:ascii="Verdana" w:hAnsi="Verdana" w:hint="default"/>
          <w:b w:val="1"/>
          <w:bCs w:val="1"/>
          <w:rtl w:val="0"/>
        </w:rPr>
        <w:t>ěž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>sn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mky festivalu Cannes vstoup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  <w:lang w:val="pt-PT"/>
        </w:rPr>
        <w:t xml:space="preserve">do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esk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>ch kin u</w:t>
      </w:r>
      <w:r>
        <w:rPr>
          <w:rFonts w:ascii="Verdana" w:hAnsi="Verdana" w:hint="default"/>
          <w:b w:val="1"/>
          <w:bCs w:val="1"/>
          <w:rtl w:val="0"/>
        </w:rPr>
        <w:t xml:space="preserve">ž </w:t>
      </w:r>
      <w:r>
        <w:rPr>
          <w:rFonts w:ascii="Verdana" w:hAnsi="Verdana"/>
          <w:b w:val="1"/>
          <w:bCs w:val="1"/>
          <w:rtl w:val="0"/>
        </w:rPr>
        <w:t>na podzim d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ky p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ehl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dce Be2Can.</w:t>
      </w:r>
    </w:p>
    <w:p>
      <w:pPr>
        <w:pStyle w:val="Bod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Be2Can, unik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tn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festivalov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platforma, kter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b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hem roku 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in</w:t>
      </w:r>
      <w:r>
        <w:rPr>
          <w:rFonts w:ascii="Verdana" w:hAnsi="Verdana" w:hint="default"/>
          <w:rtl w:val="0"/>
        </w:rPr>
        <w:t xml:space="preserve">áší </w:t>
      </w:r>
      <w:r>
        <w:rPr>
          <w:rFonts w:ascii="Verdana" w:hAnsi="Verdana"/>
          <w:rtl w:val="0"/>
        </w:rPr>
        <w:t>do kin ty nejlep</w:t>
      </w:r>
      <w:r>
        <w:rPr>
          <w:rFonts w:ascii="Verdana" w:hAnsi="Verdana" w:hint="default"/>
          <w:rtl w:val="0"/>
        </w:rPr>
        <w:t xml:space="preserve">ší </w:t>
      </w:r>
      <w:r>
        <w:rPr>
          <w:rFonts w:ascii="Verdana" w:hAnsi="Verdana"/>
          <w:rtl w:val="0"/>
        </w:rPr>
        <w:t xml:space="preserve">filmy ze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pi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kov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evropsk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  <w:lang w:val="sv-SE"/>
        </w:rPr>
        <w:t>ch festival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, oznamuje prvn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trojici film</w:t>
      </w:r>
      <w:r>
        <w:rPr>
          <w:rFonts w:ascii="Verdana" w:hAnsi="Verdana" w:hint="default"/>
          <w:rtl w:val="0"/>
        </w:rPr>
        <w:t xml:space="preserve">ů 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leto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ho ro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 xml:space="preserve">ku MFF Cannes: </w:t>
      </w:r>
      <w:r>
        <w:rPr>
          <w:rFonts w:ascii="Verdana" w:hAnsi="Verdana"/>
          <w:b w:val="1"/>
          <w:bCs w:val="1"/>
          <w:rtl w:val="0"/>
        </w:rPr>
        <w:t>Neon Demon, Nezn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m</w:t>
      </w:r>
      <w:r>
        <w:rPr>
          <w:rFonts w:ascii="Verdana" w:hAnsi="Verdana" w:hint="default"/>
          <w:b w:val="1"/>
          <w:bCs w:val="1"/>
          <w:rtl w:val="0"/>
        </w:rPr>
        <w:t xml:space="preserve">á </w:t>
      </w:r>
      <w:r>
        <w:rPr>
          <w:rFonts w:ascii="Verdana" w:hAnsi="Verdana"/>
          <w:b w:val="1"/>
          <w:bCs w:val="1"/>
          <w:rtl w:val="0"/>
        </w:rPr>
        <w:t>d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vka, Po bou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i.</w:t>
      </w:r>
    </w:p>
    <w:p>
      <w:pPr>
        <w:pStyle w:val="Bod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hlavn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fr-FR"/>
        </w:rPr>
        <w:t>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sekce se v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mci na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eho programu 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edstav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nov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film d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nsk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excentrika a mistra provokac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 xml:space="preserve">Nicolase Windinga Refna </w:t>
      </w:r>
      <w:r>
        <w:rPr>
          <w:rFonts w:ascii="Verdana" w:hAnsi="Verdana"/>
          <w:b w:val="1"/>
          <w:bCs w:val="1"/>
          <w:i w:val="1"/>
          <w:iCs w:val="1"/>
          <w:rtl w:val="0"/>
        </w:rPr>
        <w:t>Neon Demon</w:t>
      </w:r>
      <w:r>
        <w:rPr>
          <w:rFonts w:ascii="Verdana" w:hAnsi="Verdana"/>
          <w:rtl w:val="0"/>
        </w:rPr>
        <w:t>, atypick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horor zasazen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  <w:lang w:val="pt-PT"/>
        </w:rPr>
        <w:t>do prost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ed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losangelesk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m</w:t>
      </w:r>
      <w:r>
        <w:rPr>
          <w:rFonts w:ascii="Verdana" w:hAnsi="Verdana" w:hint="default"/>
          <w:rtl w:val="0"/>
        </w:rPr>
        <w:t>ó</w:t>
      </w:r>
      <w:r>
        <w:rPr>
          <w:rFonts w:ascii="Verdana" w:hAnsi="Verdana"/>
          <w:rtl w:val="0"/>
        </w:rPr>
        <w:t>dn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ho pr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myslu. Milovn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k 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sil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, barevn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  <w:lang w:val="es-ES_tradnl"/>
        </w:rPr>
        <w:t>ch kontrast</w:t>
      </w:r>
      <w:r>
        <w:rPr>
          <w:rFonts w:ascii="Verdana" w:hAnsi="Verdana" w:hint="default"/>
          <w:rtl w:val="0"/>
        </w:rPr>
        <w:t xml:space="preserve">ů </w:t>
      </w:r>
      <w:r>
        <w:rPr>
          <w:rFonts w:ascii="Verdana" w:hAnsi="Verdana"/>
          <w:rtl w:val="0"/>
        </w:rPr>
        <w:t>a pedanticky propracovan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kompozic slo</w:t>
      </w:r>
      <w:r>
        <w:rPr>
          <w:rFonts w:ascii="Verdana" w:hAnsi="Verdana" w:hint="default"/>
          <w:rtl w:val="0"/>
        </w:rPr>
        <w:t xml:space="preserve">ží </w:t>
      </w:r>
      <w:r>
        <w:rPr>
          <w:rFonts w:ascii="Verdana" w:hAnsi="Verdana"/>
          <w:rtl w:val="0"/>
        </w:rPr>
        <w:t>hold nebezpe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 xml:space="preserve">m 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en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m a sv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m milovan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m hororov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m film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m,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rove</w:t>
      </w:r>
      <w:r>
        <w:rPr>
          <w:rFonts w:ascii="Verdana" w:hAnsi="Verdana" w:hint="default"/>
          <w:rtl w:val="0"/>
        </w:rPr>
        <w:t xml:space="preserve">ň </w:t>
      </w:r>
      <w:r>
        <w:rPr>
          <w:rFonts w:ascii="Verdana" w:hAnsi="Verdana"/>
          <w:rtl w:val="0"/>
        </w:rPr>
        <w:t>nepochybn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edstav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jeden ze stylov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vrchol</w:t>
      </w:r>
      <w:r>
        <w:rPr>
          <w:rFonts w:ascii="Verdana" w:hAnsi="Verdana" w:hint="default"/>
          <w:rtl w:val="0"/>
        </w:rPr>
        <w:t xml:space="preserve">ů </w:t>
      </w:r>
      <w:r>
        <w:rPr>
          <w:rFonts w:ascii="Verdana" w:hAnsi="Verdana"/>
          <w:rtl w:val="0"/>
        </w:rPr>
        <w:t>ro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 xml:space="preserve">ku. </w:t>
      </w:r>
    </w:p>
    <w:p>
      <w:pPr>
        <w:pStyle w:val="Bod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Prvo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adou ud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  <w:lang w:val="es-ES_tradnl"/>
        </w:rPr>
        <w:t>lost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hlavn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fr-FR"/>
        </w:rPr>
        <w:t>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e je tak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</w:rPr>
        <w:t>nov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film dvojn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sobn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  <w:lang w:val="de-DE"/>
        </w:rPr>
        <w:t>ch dr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itel</w:t>
      </w:r>
      <w:r>
        <w:rPr>
          <w:rFonts w:ascii="Verdana" w:hAnsi="Verdana" w:hint="default"/>
          <w:rtl w:val="0"/>
        </w:rPr>
        <w:t xml:space="preserve">ů </w:t>
      </w:r>
      <w:r>
        <w:rPr>
          <w:rFonts w:ascii="Verdana" w:hAnsi="Verdana"/>
          <w:rtl w:val="0"/>
        </w:rPr>
        <w:t>Zlat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  <w:lang w:val="pt-PT"/>
        </w:rPr>
        <w:t xml:space="preserve">palmy </w:t>
      </w:r>
      <w:r>
        <w:rPr>
          <w:rFonts w:ascii="Verdana" w:hAnsi="Verdana"/>
          <w:b w:val="1"/>
          <w:bCs w:val="1"/>
          <w:rtl w:val="0"/>
          <w:lang w:val="es-ES_tradnl"/>
        </w:rPr>
        <w:t>Jean-Pierra a Luca Dardennov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>ch</w:t>
      </w:r>
      <w:r>
        <w:rPr>
          <w:rFonts w:ascii="Verdana" w:hAnsi="Verdana"/>
          <w:rtl w:val="0"/>
        </w:rPr>
        <w:t>. Kl</w:t>
      </w:r>
      <w:r>
        <w:rPr>
          <w:rFonts w:ascii="Verdana" w:hAnsi="Verdana" w:hint="default"/>
          <w:rtl w:val="0"/>
        </w:rPr>
        <w:t>íč</w:t>
      </w:r>
      <w:r>
        <w:rPr>
          <w:rFonts w:ascii="Verdana" w:hAnsi="Verdana"/>
          <w:rtl w:val="0"/>
        </w:rPr>
        <w:t>ov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</w:rPr>
        <w:t>osobnosti evropsk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soci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ln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ho dramatu uvedou  v Cannes 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sledovn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ka sv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skv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 xml:space="preserve">ho filmu </w:t>
      </w:r>
      <w:r>
        <w:rPr>
          <w:rFonts w:ascii="Verdana" w:hAnsi="Verdana"/>
          <w:i w:val="1"/>
          <w:iCs w:val="1"/>
          <w:rtl w:val="0"/>
        </w:rPr>
        <w:t>Dva dny a jedna noc</w:t>
      </w:r>
      <w:r>
        <w:rPr>
          <w:rFonts w:ascii="Verdana" w:hAnsi="Verdana"/>
          <w:rtl w:val="0"/>
        </w:rPr>
        <w:t xml:space="preserve"> (Be2Can 2014) s 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zvem </w:t>
      </w:r>
      <w:r>
        <w:rPr>
          <w:rFonts w:ascii="Verdana" w:hAnsi="Verdana"/>
          <w:b w:val="1"/>
          <w:bCs w:val="1"/>
          <w:i w:val="1"/>
          <w:iCs w:val="1"/>
          <w:rtl w:val="0"/>
        </w:rPr>
        <w:t>Nezn</w:t>
      </w:r>
      <w:r>
        <w:rPr>
          <w:rFonts w:ascii="Verdana" w:hAnsi="Verdana" w:hint="default"/>
          <w:b w:val="1"/>
          <w:bCs w:val="1"/>
          <w:i w:val="1"/>
          <w:iCs w:val="1"/>
          <w:rtl w:val="0"/>
        </w:rPr>
        <w:t>á</w:t>
      </w:r>
      <w:r>
        <w:rPr>
          <w:rFonts w:ascii="Verdana" w:hAnsi="Verdana"/>
          <w:b w:val="1"/>
          <w:bCs w:val="1"/>
          <w:i w:val="1"/>
          <w:iCs w:val="1"/>
          <w:rtl w:val="0"/>
        </w:rPr>
        <w:t>m</w:t>
      </w:r>
      <w:r>
        <w:rPr>
          <w:rFonts w:ascii="Verdana" w:hAnsi="Verdana" w:hint="default"/>
          <w:b w:val="1"/>
          <w:bCs w:val="1"/>
          <w:i w:val="1"/>
          <w:iCs w:val="1"/>
          <w:rtl w:val="0"/>
        </w:rPr>
        <w:t xml:space="preserve">á </w:t>
      </w:r>
      <w:r>
        <w:rPr>
          <w:rFonts w:ascii="Verdana" w:hAnsi="Verdana"/>
          <w:b w:val="1"/>
          <w:bCs w:val="1"/>
          <w:i w:val="1"/>
          <w:iCs w:val="1"/>
          <w:rtl w:val="0"/>
        </w:rPr>
        <w:t>d</w:t>
      </w:r>
      <w:r>
        <w:rPr>
          <w:rFonts w:ascii="Verdana" w:hAnsi="Verdana" w:hint="default"/>
          <w:b w:val="1"/>
          <w:bCs w:val="1"/>
          <w:i w:val="1"/>
          <w:iCs w:val="1"/>
          <w:rtl w:val="0"/>
        </w:rPr>
        <w:t>í</w:t>
      </w:r>
      <w:r>
        <w:rPr>
          <w:rFonts w:ascii="Verdana" w:hAnsi="Verdana"/>
          <w:b w:val="1"/>
          <w:bCs w:val="1"/>
          <w:i w:val="1"/>
          <w:iCs w:val="1"/>
          <w:rtl w:val="0"/>
        </w:rPr>
        <w:t>vka</w:t>
      </w:r>
      <w:r>
        <w:rPr>
          <w:rFonts w:ascii="Verdana" w:hAnsi="Verdana"/>
          <w:rtl w:val="0"/>
          <w:lang w:val="pt-PT"/>
        </w:rPr>
        <w:t>, drama o l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ka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ce p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traj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it-IT"/>
        </w:rPr>
        <w:t>po identit</w:t>
      </w:r>
      <w:r>
        <w:rPr>
          <w:rFonts w:ascii="Verdana" w:hAnsi="Verdana" w:hint="default"/>
          <w:rtl w:val="0"/>
        </w:rPr>
        <w:t>ě ž</w:t>
      </w:r>
      <w:r>
        <w:rPr>
          <w:rFonts w:ascii="Verdana" w:hAnsi="Verdana"/>
          <w:rtl w:val="0"/>
        </w:rPr>
        <w:t>eny, kter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jej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vinou zem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ela.</w:t>
      </w:r>
    </w:p>
    <w:p>
      <w:pPr>
        <w:pStyle w:val="Bod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druh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  <w:lang w:val="fr-FR"/>
        </w:rPr>
        <w:t>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fr-FR"/>
        </w:rPr>
        <w:t>sekce Un Certain Regard uvedeme nov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film nejv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znamn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j</w:t>
      </w:r>
      <w:r>
        <w:rPr>
          <w:rFonts w:ascii="Verdana" w:hAnsi="Verdana" w:hint="default"/>
          <w:rtl w:val="0"/>
        </w:rPr>
        <w:t>ší</w:t>
      </w:r>
      <w:r>
        <w:rPr>
          <w:rFonts w:ascii="Verdana" w:hAnsi="Verdana"/>
          <w:rtl w:val="0"/>
        </w:rPr>
        <w:t>ho japonsk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autora sou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 xml:space="preserve">asnosti </w:t>
      </w:r>
      <w:r>
        <w:rPr>
          <w:rFonts w:ascii="Verdana" w:hAnsi="Verdana"/>
          <w:b w:val="1"/>
          <w:bCs w:val="1"/>
          <w:rtl w:val="0"/>
        </w:rPr>
        <w:t xml:space="preserve">Hirokazu Koreedy </w:t>
      </w:r>
      <w:r>
        <w:rPr>
          <w:rFonts w:ascii="Verdana" w:hAnsi="Verdana"/>
          <w:b w:val="1"/>
          <w:bCs w:val="1"/>
          <w:i w:val="1"/>
          <w:iCs w:val="1"/>
          <w:rtl w:val="0"/>
        </w:rPr>
        <w:t>Po bou</w:t>
      </w:r>
      <w:r>
        <w:rPr>
          <w:rFonts w:ascii="Verdana" w:hAnsi="Verdana" w:hint="default"/>
          <w:b w:val="1"/>
          <w:bCs w:val="1"/>
          <w:i w:val="1"/>
          <w:iCs w:val="1"/>
          <w:rtl w:val="0"/>
        </w:rPr>
        <w:t>ř</w:t>
      </w:r>
      <w:r>
        <w:rPr>
          <w:rFonts w:ascii="Verdana" w:hAnsi="Verdana"/>
          <w:b w:val="1"/>
          <w:bCs w:val="1"/>
          <w:i w:val="1"/>
          <w:iCs w:val="1"/>
          <w:rtl w:val="0"/>
        </w:rPr>
        <w:t>i</w:t>
      </w:r>
      <w:r>
        <w:rPr>
          <w:rFonts w:ascii="Verdana" w:hAnsi="Verdana"/>
          <w:rtl w:val="0"/>
        </w:rPr>
        <w:t>, kter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form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ln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navazuje na autorovo intimn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 xml:space="preserve">drama </w:t>
      </w:r>
      <w:r>
        <w:rPr>
          <w:rFonts w:ascii="Verdana" w:hAnsi="Verdana"/>
          <w:i w:val="1"/>
          <w:iCs w:val="1"/>
          <w:rtl w:val="0"/>
        </w:rPr>
        <w:t>Na</w:t>
      </w:r>
      <w:r>
        <w:rPr>
          <w:rFonts w:ascii="Verdana" w:hAnsi="Verdana" w:hint="default"/>
          <w:i w:val="1"/>
          <w:iCs w:val="1"/>
          <w:rtl w:val="0"/>
        </w:rPr>
        <w:t>š</w:t>
      </w:r>
      <w:r>
        <w:rPr>
          <w:rFonts w:ascii="Verdana" w:hAnsi="Verdana"/>
          <w:i w:val="1"/>
          <w:iCs w:val="1"/>
          <w:rtl w:val="0"/>
        </w:rPr>
        <w:t>e mal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 xml:space="preserve">sestra </w:t>
      </w:r>
      <w:r>
        <w:rPr>
          <w:rFonts w:ascii="Verdana" w:hAnsi="Verdana"/>
          <w:rtl w:val="0"/>
        </w:rPr>
        <w:t>(Be2Can 2015). S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 xml:space="preserve">m se mohou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e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div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ci sezn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  <w:lang w:val="de-DE"/>
        </w:rPr>
        <w:t>mit od 5. kv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tna 2016, kdy ho pod hlavi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kou Be2Can a Film Europe uv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me do kin.</w:t>
      </w:r>
    </w:p>
    <w:p>
      <w:pPr>
        <w:pStyle w:val="Bod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Dramaturgov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</w:rPr>
        <w:t>Be2Can Ale</w:t>
      </w:r>
      <w:r>
        <w:rPr>
          <w:rFonts w:ascii="Verdana" w:hAnsi="Verdana" w:hint="default"/>
          <w:rtl w:val="0"/>
        </w:rPr>
        <w:t xml:space="preserve">š </w:t>
      </w:r>
      <w:r>
        <w:rPr>
          <w:rFonts w:ascii="Verdana" w:hAnsi="Verdana"/>
          <w:rtl w:val="0"/>
          <w:lang w:val="de-DE"/>
        </w:rPr>
        <w:t>Stuchl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a V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t Schmarc ke slo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en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fr-FR"/>
        </w:rPr>
        <w:t>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e dod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vaj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i w:val="1"/>
          <w:iCs w:val="1"/>
          <w:rtl w:val="0"/>
        </w:rPr>
        <w:t>„</w:t>
      </w:r>
      <w:r>
        <w:rPr>
          <w:rFonts w:ascii="Verdana" w:hAnsi="Verdana"/>
          <w:i w:val="1"/>
          <w:iCs w:val="1"/>
          <w:rtl w:val="0"/>
          <w:lang w:val="es-ES_tradnl"/>
        </w:rPr>
        <w:t>Cannes letos s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z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</w:rPr>
        <w:t>na t</w:t>
      </w:r>
      <w:r>
        <w:rPr>
          <w:rFonts w:ascii="Verdana" w:hAnsi="Verdana" w:hint="default"/>
          <w:i w:val="1"/>
          <w:iCs w:val="1"/>
          <w:rtl w:val="0"/>
        </w:rPr>
        <w:t>ěž</w:t>
      </w:r>
      <w:r>
        <w:rPr>
          <w:rFonts w:ascii="Verdana" w:hAnsi="Verdana"/>
          <w:i w:val="1"/>
          <w:iCs w:val="1"/>
          <w:rtl w:val="0"/>
        </w:rPr>
        <w:t>k</w:t>
      </w:r>
      <w:r>
        <w:rPr>
          <w:rFonts w:ascii="Verdana" w:hAnsi="Verdana" w:hint="default"/>
          <w:i w:val="1"/>
          <w:iCs w:val="1"/>
          <w:rtl w:val="0"/>
        </w:rPr>
        <w:t xml:space="preserve">é </w:t>
      </w:r>
      <w:r>
        <w:rPr>
          <w:rFonts w:ascii="Verdana" w:hAnsi="Verdana"/>
          <w:i w:val="1"/>
          <w:iCs w:val="1"/>
          <w:rtl w:val="0"/>
        </w:rPr>
        <w:t>v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hy a nabitou sestavu. Oproti lo</w:t>
      </w:r>
      <w:r>
        <w:rPr>
          <w:rFonts w:ascii="Verdana" w:hAnsi="Verdana" w:hint="default"/>
          <w:i w:val="1"/>
          <w:iCs w:val="1"/>
          <w:rtl w:val="0"/>
        </w:rPr>
        <w:t>ň</w:t>
      </w:r>
      <w:r>
        <w:rPr>
          <w:rFonts w:ascii="Verdana" w:hAnsi="Verdana"/>
          <w:i w:val="1"/>
          <w:iCs w:val="1"/>
          <w:rtl w:val="0"/>
        </w:rPr>
        <w:t>sku v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</w:rPr>
        <w:t>razn</w:t>
      </w:r>
      <w:r>
        <w:rPr>
          <w:rFonts w:ascii="Verdana" w:hAnsi="Verdana" w:hint="default"/>
          <w:i w:val="1"/>
          <w:iCs w:val="1"/>
          <w:rtl w:val="0"/>
        </w:rPr>
        <w:t xml:space="preserve">ě </w:t>
      </w:r>
      <w:r>
        <w:rPr>
          <w:rFonts w:ascii="Verdana" w:hAnsi="Verdana"/>
          <w:i w:val="1"/>
          <w:iCs w:val="1"/>
          <w:rtl w:val="0"/>
        </w:rPr>
        <w:t>p</w:t>
      </w:r>
      <w:r>
        <w:rPr>
          <w:rFonts w:ascii="Verdana" w:hAnsi="Verdana" w:hint="default"/>
          <w:i w:val="1"/>
          <w:iCs w:val="1"/>
          <w:rtl w:val="0"/>
        </w:rPr>
        <w:t>ř</w:t>
      </w:r>
      <w:r>
        <w:rPr>
          <w:rFonts w:ascii="Verdana" w:hAnsi="Verdana"/>
          <w:i w:val="1"/>
          <w:iCs w:val="1"/>
          <w:rtl w:val="0"/>
        </w:rPr>
        <w:t>ibylo velk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</w:rPr>
        <w:t>ch jmen a zaslou</w:t>
      </w:r>
      <w:r>
        <w:rPr>
          <w:rFonts w:ascii="Verdana" w:hAnsi="Verdana" w:hint="default"/>
          <w:i w:val="1"/>
          <w:iCs w:val="1"/>
          <w:rtl w:val="0"/>
        </w:rPr>
        <w:t>ž</w:t>
      </w:r>
      <w:r>
        <w:rPr>
          <w:rFonts w:ascii="Verdana" w:hAnsi="Verdana"/>
          <w:i w:val="1"/>
          <w:iCs w:val="1"/>
          <w:rtl w:val="0"/>
        </w:rPr>
        <w:t>il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  <w:lang w:val="en-US"/>
        </w:rPr>
        <w:t>ch tv</w:t>
      </w:r>
      <w:r>
        <w:rPr>
          <w:rFonts w:ascii="Verdana" w:hAnsi="Verdana" w:hint="default"/>
          <w:i w:val="1"/>
          <w:iCs w:val="1"/>
          <w:rtl w:val="0"/>
        </w:rPr>
        <w:t>ů</w:t>
      </w:r>
      <w:r>
        <w:rPr>
          <w:rFonts w:ascii="Verdana" w:hAnsi="Verdana"/>
          <w:i w:val="1"/>
          <w:iCs w:val="1"/>
          <w:rtl w:val="0"/>
        </w:rPr>
        <w:t>rc</w:t>
      </w:r>
      <w:r>
        <w:rPr>
          <w:rFonts w:ascii="Verdana" w:hAnsi="Verdana" w:hint="default"/>
          <w:i w:val="1"/>
          <w:iCs w:val="1"/>
          <w:rtl w:val="0"/>
        </w:rPr>
        <w:t>ů</w:t>
      </w:r>
      <w:r>
        <w:rPr>
          <w:rFonts w:ascii="Verdana" w:hAnsi="Verdana"/>
          <w:i w:val="1"/>
          <w:iCs w:val="1"/>
          <w:rtl w:val="0"/>
        </w:rPr>
        <w:t>, tak</w:t>
      </w:r>
      <w:r>
        <w:rPr>
          <w:rFonts w:ascii="Verdana" w:hAnsi="Verdana" w:hint="default"/>
          <w:i w:val="1"/>
          <w:iCs w:val="1"/>
          <w:rtl w:val="0"/>
        </w:rPr>
        <w:t>ž</w:t>
      </w:r>
      <w:r>
        <w:rPr>
          <w:rFonts w:ascii="Verdana" w:hAnsi="Verdana"/>
          <w:i w:val="1"/>
          <w:iCs w:val="1"/>
          <w:rtl w:val="0"/>
        </w:rPr>
        <w:t>e hlavn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  <w:lang w:val="fr-FR"/>
        </w:rPr>
        <w:t>sout</w:t>
      </w:r>
      <w:r>
        <w:rPr>
          <w:rFonts w:ascii="Verdana" w:hAnsi="Verdana" w:hint="default"/>
          <w:i w:val="1"/>
          <w:iCs w:val="1"/>
          <w:rtl w:val="0"/>
        </w:rPr>
        <w:t xml:space="preserve">ěž </w:t>
      </w:r>
      <w:r>
        <w:rPr>
          <w:rFonts w:ascii="Verdana" w:hAnsi="Verdana"/>
          <w:i w:val="1"/>
          <w:iCs w:val="1"/>
          <w:rtl w:val="0"/>
        </w:rPr>
        <w:t>p</w:t>
      </w:r>
      <w:r>
        <w:rPr>
          <w:rFonts w:ascii="Verdana" w:hAnsi="Verdana" w:hint="default"/>
          <w:i w:val="1"/>
          <w:iCs w:val="1"/>
          <w:rtl w:val="0"/>
        </w:rPr>
        <w:t>ř</w:t>
      </w:r>
      <w:r>
        <w:rPr>
          <w:rFonts w:ascii="Verdana" w:hAnsi="Verdana"/>
          <w:i w:val="1"/>
          <w:iCs w:val="1"/>
          <w:rtl w:val="0"/>
        </w:rPr>
        <w:t>ipom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n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strhuj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c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</w:rPr>
        <w:t>p</w:t>
      </w:r>
      <w:r>
        <w:rPr>
          <w:rFonts w:ascii="Verdana" w:hAnsi="Verdana" w:hint="default"/>
          <w:i w:val="1"/>
          <w:iCs w:val="1"/>
          <w:rtl w:val="0"/>
        </w:rPr>
        <w:t>ř</w:t>
      </w:r>
      <w:r>
        <w:rPr>
          <w:rFonts w:ascii="Verdana" w:hAnsi="Verdana"/>
          <w:i w:val="1"/>
          <w:iCs w:val="1"/>
          <w:rtl w:val="0"/>
        </w:rPr>
        <w:t>ehl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dku r</w:t>
      </w:r>
      <w:r>
        <w:rPr>
          <w:rFonts w:ascii="Verdana" w:hAnsi="Verdana" w:hint="default"/>
          <w:i w:val="1"/>
          <w:iCs w:val="1"/>
          <w:rtl w:val="0"/>
        </w:rPr>
        <w:t>ů</w:t>
      </w:r>
      <w:r>
        <w:rPr>
          <w:rFonts w:ascii="Verdana" w:hAnsi="Verdana"/>
          <w:i w:val="1"/>
          <w:iCs w:val="1"/>
          <w:rtl w:val="0"/>
        </w:rPr>
        <w:t>zn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  <w:lang w:val="de-DE"/>
        </w:rPr>
        <w:t>ch excentrik</w:t>
      </w:r>
      <w:r>
        <w:rPr>
          <w:rFonts w:ascii="Verdana" w:hAnsi="Verdana" w:hint="default"/>
          <w:i w:val="1"/>
          <w:iCs w:val="1"/>
          <w:rtl w:val="0"/>
        </w:rPr>
        <w:t xml:space="preserve">ů </w:t>
      </w:r>
      <w:r>
        <w:rPr>
          <w:rFonts w:ascii="Verdana" w:hAnsi="Verdana"/>
          <w:i w:val="1"/>
          <w:iCs w:val="1"/>
          <w:rtl w:val="0"/>
        </w:rPr>
        <w:t>a v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</w:rPr>
        <w:t>razn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  <w:lang w:val="de-DE"/>
        </w:rPr>
        <w:t>ch autorsk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</w:rPr>
        <w:t>ch poetik. Setk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n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</w:rPr>
        <w:t>Refna, Almod</w:t>
      </w:r>
      <w:r>
        <w:rPr>
          <w:rFonts w:ascii="Verdana" w:hAnsi="Verdana" w:hint="default"/>
          <w:i w:val="1"/>
          <w:iCs w:val="1"/>
          <w:rtl w:val="0"/>
        </w:rPr>
        <w:t>ó</w:t>
      </w:r>
      <w:r>
        <w:rPr>
          <w:rFonts w:ascii="Verdana" w:hAnsi="Verdana"/>
          <w:i w:val="1"/>
          <w:iCs w:val="1"/>
          <w:rtl w:val="0"/>
        </w:rPr>
        <w:t>vara, Jarmusche, Loache, Dumonta a Park Chan-wooka je inspirativn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. Podobn</w:t>
      </w:r>
      <w:r>
        <w:rPr>
          <w:rFonts w:ascii="Verdana" w:hAnsi="Verdana" w:hint="default"/>
          <w:i w:val="1"/>
          <w:iCs w:val="1"/>
          <w:rtl w:val="0"/>
        </w:rPr>
        <w:t xml:space="preserve">ě </w:t>
      </w:r>
      <w:r>
        <w:rPr>
          <w:rFonts w:ascii="Verdana" w:hAnsi="Verdana"/>
          <w:i w:val="1"/>
          <w:iCs w:val="1"/>
          <w:rtl w:val="0"/>
        </w:rPr>
        <w:t xml:space="preserve">jako fakt, </w:t>
      </w:r>
      <w:r>
        <w:rPr>
          <w:rFonts w:ascii="Verdana" w:hAnsi="Verdana" w:hint="default"/>
          <w:i w:val="1"/>
          <w:iCs w:val="1"/>
          <w:rtl w:val="0"/>
        </w:rPr>
        <w:t>ž</w:t>
      </w:r>
      <w:r>
        <w:rPr>
          <w:rFonts w:ascii="Verdana" w:hAnsi="Verdana"/>
          <w:i w:val="1"/>
          <w:iCs w:val="1"/>
          <w:rtl w:val="0"/>
        </w:rPr>
        <w:t>e rumunsk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nov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vlna m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v</w:t>
      </w:r>
      <w:r>
        <w:rPr>
          <w:rFonts w:ascii="Verdana" w:hAnsi="Verdana" w:hint="default"/>
          <w:i w:val="1"/>
          <w:iCs w:val="1"/>
          <w:rtl w:val="0"/>
        </w:rPr>
        <w:t> </w:t>
      </w:r>
      <w:r>
        <w:rPr>
          <w:rFonts w:ascii="Verdana" w:hAnsi="Verdana"/>
          <w:i w:val="1"/>
          <w:iCs w:val="1"/>
          <w:rtl w:val="0"/>
        </w:rPr>
        <w:t>line-upu hned dva z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 xml:space="preserve">stupce. George Miller jako </w:t>
      </w:r>
      <w:r>
        <w:rPr>
          <w:rFonts w:ascii="Verdana" w:hAnsi="Verdana" w:hint="default"/>
          <w:i w:val="1"/>
          <w:iCs w:val="1"/>
          <w:rtl w:val="0"/>
        </w:rPr>
        <w:t>šé</w:t>
      </w:r>
      <w:r>
        <w:rPr>
          <w:rFonts w:ascii="Verdana" w:hAnsi="Verdana"/>
          <w:i w:val="1"/>
          <w:iCs w:val="1"/>
          <w:rtl w:val="0"/>
        </w:rPr>
        <w:t>f poroty se rozhodn</w:t>
      </w:r>
      <w:r>
        <w:rPr>
          <w:rFonts w:ascii="Verdana" w:hAnsi="Verdana" w:hint="default"/>
          <w:i w:val="1"/>
          <w:iCs w:val="1"/>
          <w:rtl w:val="0"/>
        </w:rPr>
        <w:t xml:space="preserve">ě </w:t>
      </w:r>
      <w:r>
        <w:rPr>
          <w:rFonts w:ascii="Verdana" w:hAnsi="Verdana"/>
          <w:i w:val="1"/>
          <w:iCs w:val="1"/>
          <w:rtl w:val="0"/>
        </w:rPr>
        <w:t>nudit nebude. Vedle s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zek na jistotu a p</w:t>
      </w:r>
      <w:r>
        <w:rPr>
          <w:rFonts w:ascii="Verdana" w:hAnsi="Verdana" w:hint="default"/>
          <w:i w:val="1"/>
          <w:iCs w:val="1"/>
          <w:rtl w:val="0"/>
        </w:rPr>
        <w:t>ř</w:t>
      </w:r>
      <w:r>
        <w:rPr>
          <w:rFonts w:ascii="Verdana" w:hAnsi="Verdana"/>
          <w:i w:val="1"/>
          <w:iCs w:val="1"/>
          <w:rtl w:val="0"/>
        </w:rPr>
        <w:t>ekvapiv</w:t>
      </w:r>
      <w:r>
        <w:rPr>
          <w:rFonts w:ascii="Verdana" w:hAnsi="Verdana" w:hint="default"/>
          <w:i w:val="1"/>
          <w:iCs w:val="1"/>
          <w:rtl w:val="0"/>
        </w:rPr>
        <w:t>ý</w:t>
      </w:r>
      <w:r>
        <w:rPr>
          <w:rFonts w:ascii="Verdana" w:hAnsi="Verdana"/>
          <w:i w:val="1"/>
          <w:iCs w:val="1"/>
          <w:rtl w:val="0"/>
        </w:rPr>
        <w:t>ch vynech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vek kvitujeme s</w:t>
      </w:r>
      <w:r>
        <w:rPr>
          <w:rFonts w:ascii="Verdana" w:hAnsi="Verdana" w:hint="default"/>
          <w:i w:val="1"/>
          <w:iCs w:val="1"/>
          <w:rtl w:val="0"/>
        </w:rPr>
        <w:t> </w:t>
      </w:r>
      <w:r>
        <w:rPr>
          <w:rFonts w:ascii="Verdana" w:hAnsi="Verdana"/>
          <w:i w:val="1"/>
          <w:iCs w:val="1"/>
          <w:rtl w:val="0"/>
        </w:rPr>
        <w:t>povd</w:t>
      </w:r>
      <w:r>
        <w:rPr>
          <w:rFonts w:ascii="Verdana" w:hAnsi="Verdana" w:hint="default"/>
          <w:i w:val="1"/>
          <w:iCs w:val="1"/>
          <w:rtl w:val="0"/>
        </w:rPr>
        <w:t>ě</w:t>
      </w:r>
      <w:r>
        <w:rPr>
          <w:rFonts w:ascii="Verdana" w:hAnsi="Verdana"/>
          <w:i w:val="1"/>
          <w:iCs w:val="1"/>
          <w:rtl w:val="0"/>
        </w:rPr>
        <w:t>kem n</w:t>
      </w:r>
      <w:r>
        <w:rPr>
          <w:rFonts w:ascii="Verdana" w:hAnsi="Verdana" w:hint="default"/>
          <w:i w:val="1"/>
          <w:iCs w:val="1"/>
          <w:rtl w:val="0"/>
        </w:rPr>
        <w:t>ě</w:t>
      </w:r>
      <w:r>
        <w:rPr>
          <w:rFonts w:ascii="Verdana" w:hAnsi="Verdana"/>
          <w:i w:val="1"/>
          <w:iCs w:val="1"/>
          <w:rtl w:val="0"/>
        </w:rPr>
        <w:t>kolik p</w:t>
      </w:r>
      <w:r>
        <w:rPr>
          <w:rFonts w:ascii="Verdana" w:hAnsi="Verdana" w:hint="default"/>
          <w:i w:val="1"/>
          <w:iCs w:val="1"/>
          <w:rtl w:val="0"/>
        </w:rPr>
        <w:t>ř</w:t>
      </w:r>
      <w:r>
        <w:rPr>
          <w:rFonts w:ascii="Verdana" w:hAnsi="Verdana"/>
          <w:i w:val="1"/>
          <w:iCs w:val="1"/>
          <w:rtl w:val="0"/>
          <w:lang w:val="sv-SE"/>
        </w:rPr>
        <w:t>ekvapen</w:t>
      </w:r>
      <w:r>
        <w:rPr>
          <w:rFonts w:ascii="Verdana" w:hAnsi="Verdana" w:hint="default"/>
          <w:i w:val="1"/>
          <w:iCs w:val="1"/>
          <w:rtl w:val="0"/>
        </w:rPr>
        <w:t>í</w:t>
      </w:r>
      <w:r>
        <w:rPr>
          <w:rFonts w:ascii="Verdana" w:hAnsi="Verdana"/>
          <w:i w:val="1"/>
          <w:iCs w:val="1"/>
          <w:rtl w:val="0"/>
        </w:rPr>
        <w:t>, kter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d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vaj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</w:rPr>
        <w:t>nad</w:t>
      </w:r>
      <w:r>
        <w:rPr>
          <w:rFonts w:ascii="Verdana" w:hAnsi="Verdana" w:hint="default"/>
          <w:i w:val="1"/>
          <w:iCs w:val="1"/>
          <w:rtl w:val="0"/>
        </w:rPr>
        <w:t>ě</w:t>
      </w:r>
      <w:r>
        <w:rPr>
          <w:rFonts w:ascii="Verdana" w:hAnsi="Verdana"/>
          <w:i w:val="1"/>
          <w:iCs w:val="1"/>
          <w:rtl w:val="0"/>
        </w:rPr>
        <w:t xml:space="preserve">ji, </w:t>
      </w:r>
      <w:r>
        <w:rPr>
          <w:rFonts w:ascii="Verdana" w:hAnsi="Verdana" w:hint="default"/>
          <w:i w:val="1"/>
          <w:iCs w:val="1"/>
          <w:rtl w:val="0"/>
        </w:rPr>
        <w:t>ž</w:t>
      </w:r>
      <w:r>
        <w:rPr>
          <w:rFonts w:ascii="Verdana" w:hAnsi="Verdana"/>
          <w:i w:val="1"/>
          <w:iCs w:val="1"/>
          <w:rtl w:val="0"/>
        </w:rPr>
        <w:t>e i v</w:t>
      </w:r>
      <w:r>
        <w:rPr>
          <w:rFonts w:ascii="Verdana" w:hAnsi="Verdana" w:hint="default"/>
          <w:i w:val="1"/>
          <w:iCs w:val="1"/>
          <w:rtl w:val="0"/>
        </w:rPr>
        <w:t> </w:t>
      </w:r>
      <w:r>
        <w:rPr>
          <w:rFonts w:ascii="Verdana" w:hAnsi="Verdana"/>
          <w:i w:val="1"/>
          <w:iCs w:val="1"/>
          <w:rtl w:val="0"/>
        </w:rPr>
        <w:t>hlavn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  <w:lang w:val="fr-FR"/>
        </w:rPr>
        <w:t>sout</w:t>
      </w:r>
      <w:r>
        <w:rPr>
          <w:rFonts w:ascii="Verdana" w:hAnsi="Verdana" w:hint="default"/>
          <w:i w:val="1"/>
          <w:iCs w:val="1"/>
          <w:rtl w:val="0"/>
        </w:rPr>
        <w:t>ěž</w:t>
      </w:r>
      <w:r>
        <w:rPr>
          <w:rFonts w:ascii="Verdana" w:hAnsi="Verdana"/>
          <w:i w:val="1"/>
          <w:iCs w:val="1"/>
          <w:rtl w:val="0"/>
          <w:lang w:val="pt-PT"/>
        </w:rPr>
        <w:t>i bude letos op</w:t>
      </w:r>
      <w:r>
        <w:rPr>
          <w:rFonts w:ascii="Verdana" w:hAnsi="Verdana" w:hint="default"/>
          <w:i w:val="1"/>
          <w:iCs w:val="1"/>
          <w:rtl w:val="0"/>
        </w:rPr>
        <w:t>ě</w:t>
      </w:r>
      <w:r>
        <w:rPr>
          <w:rFonts w:ascii="Verdana" w:hAnsi="Verdana"/>
          <w:i w:val="1"/>
          <w:iCs w:val="1"/>
          <w:rtl w:val="0"/>
        </w:rPr>
        <w:t>t prostor na mal</w:t>
      </w:r>
      <w:r>
        <w:rPr>
          <w:rFonts w:ascii="Verdana" w:hAnsi="Verdana" w:hint="default"/>
          <w:i w:val="1"/>
          <w:iCs w:val="1"/>
          <w:rtl w:val="0"/>
        </w:rPr>
        <w:t xml:space="preserve">é </w:t>
      </w:r>
      <w:r>
        <w:rPr>
          <w:rFonts w:ascii="Verdana" w:hAnsi="Verdana"/>
          <w:i w:val="1"/>
          <w:iCs w:val="1"/>
          <w:rtl w:val="0"/>
        </w:rPr>
        <w:t>dramaturgick</w:t>
      </w:r>
      <w:r>
        <w:rPr>
          <w:rFonts w:ascii="Verdana" w:hAnsi="Verdana" w:hint="default"/>
          <w:i w:val="1"/>
          <w:iCs w:val="1"/>
          <w:rtl w:val="0"/>
        </w:rPr>
        <w:t xml:space="preserve">é </w:t>
      </w:r>
      <w:r>
        <w:rPr>
          <w:rFonts w:ascii="Verdana" w:hAnsi="Verdana"/>
          <w:i w:val="1"/>
          <w:iCs w:val="1"/>
          <w:rtl w:val="0"/>
        </w:rPr>
        <w:t>objevy.</w:t>
      </w:r>
      <w:r>
        <w:rPr>
          <w:rFonts w:ascii="Verdana" w:hAnsi="Verdana" w:hint="default"/>
          <w:i w:val="1"/>
          <w:iCs w:val="1"/>
          <w:rtl w:val="0"/>
        </w:rPr>
        <w:t>“</w:t>
      </w:r>
    </w:p>
    <w:p>
      <w:pPr>
        <w:pStyle w:val="Body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P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ehl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dka Be2Can letos odstartuje v</w:t>
      </w:r>
      <w:r>
        <w:rPr>
          <w:rFonts w:ascii="Verdana" w:hAnsi="Verdana" w:hint="default"/>
          <w:b w:val="1"/>
          <w:bCs w:val="1"/>
          <w:rtl w:val="0"/>
        </w:rPr>
        <w:t> č</w:t>
      </w:r>
      <w:r>
        <w:rPr>
          <w:rFonts w:ascii="Verdana" w:hAnsi="Verdana"/>
          <w:b w:val="1"/>
          <w:bCs w:val="1"/>
          <w:rtl w:val="0"/>
        </w:rPr>
        <w:t>esk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>ch a slovensk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ch kinech 7. </w:t>
      </w:r>
      <w:r>
        <w:rPr>
          <w:rFonts w:ascii="Verdana" w:hAnsi="Verdana" w:hint="default"/>
          <w:b w:val="1"/>
          <w:bCs w:val="1"/>
          <w:rtl w:val="0"/>
        </w:rPr>
        <w:t>ří</w:t>
      </w:r>
      <w:r>
        <w:rPr>
          <w:rFonts w:ascii="Verdana" w:hAnsi="Verdana"/>
          <w:b w:val="1"/>
          <w:bCs w:val="1"/>
          <w:rtl w:val="0"/>
        </w:rPr>
        <w:t>jna 2016.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Ofici</w:t>
      </w:r>
      <w:r>
        <w:rPr>
          <w:rFonts w:ascii="Verdana" w:hAnsi="Verdana" w:hint="default"/>
          <w:sz w:val="18"/>
          <w:szCs w:val="18"/>
          <w:rtl w:val="0"/>
        </w:rPr>
        <w:t>á</w:t>
      </w:r>
      <w:r>
        <w:rPr>
          <w:rFonts w:ascii="Verdana" w:hAnsi="Verdana"/>
          <w:sz w:val="18"/>
          <w:szCs w:val="18"/>
          <w:rtl w:val="0"/>
        </w:rPr>
        <w:t>ln</w:t>
      </w:r>
      <w:r>
        <w:rPr>
          <w:rFonts w:ascii="Verdana" w:hAnsi="Verdana" w:hint="default"/>
          <w:sz w:val="18"/>
          <w:szCs w:val="18"/>
          <w:rtl w:val="0"/>
        </w:rPr>
        <w:t xml:space="preserve">í </w:t>
      </w:r>
      <w:r>
        <w:rPr>
          <w:rFonts w:ascii="Verdana" w:hAnsi="Verdana"/>
          <w:sz w:val="18"/>
          <w:szCs w:val="18"/>
          <w:rtl w:val="0"/>
        </w:rPr>
        <w:t>str</w:t>
      </w:r>
      <w:r>
        <w:rPr>
          <w:rFonts w:ascii="Verdana" w:hAnsi="Verdana" w:hint="default"/>
          <w:sz w:val="18"/>
          <w:szCs w:val="18"/>
          <w:rtl w:val="0"/>
        </w:rPr>
        <w:t>á</w:t>
      </w:r>
      <w:r>
        <w:rPr>
          <w:rFonts w:ascii="Verdana" w:hAnsi="Verdana"/>
          <w:sz w:val="18"/>
          <w:szCs w:val="18"/>
          <w:rtl w:val="0"/>
        </w:rPr>
        <w:t xml:space="preserve">nky Be2Can: </w:t>
      </w:r>
      <w:r>
        <w:rPr>
          <w:rStyle w:val="Hyperlink.0"/>
          <w:rFonts w:ascii="Verdana" w:cs="Verdana" w:hAnsi="Verdana" w:eastAsia="Verdana"/>
          <w:sz w:val="18"/>
          <w:szCs w:val="18"/>
        </w:rPr>
        <w:fldChar w:fldCharType="begin" w:fldLock="0"/>
      </w:r>
      <w:r>
        <w:rPr>
          <w:rStyle w:val="Hyperlink.0"/>
          <w:rFonts w:ascii="Verdana" w:cs="Verdana" w:hAnsi="Verdana" w:eastAsia="Verdana"/>
          <w:sz w:val="18"/>
          <w:szCs w:val="18"/>
        </w:rPr>
        <w:instrText xml:space="preserve"> HYPERLINK "http://www.be2can.eu/"</w:instrText>
      </w:r>
      <w:r>
        <w:rPr>
          <w:rStyle w:val="Hyperlink.0"/>
          <w:rFonts w:ascii="Verdana" w:cs="Verdana" w:hAnsi="Verdana" w:eastAsia="Verdana"/>
          <w:sz w:val="18"/>
          <w:szCs w:val="18"/>
        </w:rPr>
        <w:fldChar w:fldCharType="separate" w:fldLock="0"/>
      </w:r>
      <w:r>
        <w:rPr>
          <w:rStyle w:val="Hyperlink.0"/>
          <w:rFonts w:ascii="Verdana" w:hAnsi="Verdana"/>
          <w:sz w:val="18"/>
          <w:szCs w:val="18"/>
          <w:rtl w:val="0"/>
        </w:rPr>
        <w:t>www.be2can.eu</w:t>
      </w:r>
      <w:r>
        <w:rPr>
          <w:rFonts w:ascii="Verdana" w:cs="Verdana" w:hAnsi="Verdana" w:eastAsia="Verdana"/>
          <w:sz w:val="18"/>
          <w:szCs w:val="18"/>
        </w:rPr>
        <w:fldChar w:fldCharType="end" w:fldLock="0"/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Style w:val="Hyperlink.0"/>
          <w:rFonts w:ascii="Verdana" w:hAnsi="Verdana"/>
          <w:sz w:val="18"/>
          <w:szCs w:val="18"/>
          <w:rtl w:val="0"/>
        </w:rPr>
        <w:t>Ofici</w:t>
      </w:r>
      <w:r>
        <w:rPr>
          <w:rStyle w:val="Hyperlink.0"/>
          <w:rFonts w:ascii="Verdana" w:hAnsi="Verdana" w:hint="default"/>
          <w:sz w:val="18"/>
          <w:szCs w:val="18"/>
          <w:rtl w:val="0"/>
        </w:rPr>
        <w:t>á</w:t>
      </w:r>
      <w:r>
        <w:rPr>
          <w:rStyle w:val="Hyperlink.0"/>
          <w:rFonts w:ascii="Verdana" w:hAnsi="Verdana"/>
          <w:sz w:val="18"/>
          <w:szCs w:val="18"/>
          <w:rtl w:val="0"/>
        </w:rPr>
        <w:t>ln</w:t>
      </w:r>
      <w:r>
        <w:rPr>
          <w:rStyle w:val="Hyperlink.0"/>
          <w:rFonts w:ascii="Verdana" w:hAnsi="Verdana" w:hint="default"/>
          <w:sz w:val="18"/>
          <w:szCs w:val="18"/>
          <w:rtl w:val="0"/>
        </w:rPr>
        <w:t xml:space="preserve">í </w:t>
      </w:r>
      <w:r>
        <w:rPr>
          <w:rStyle w:val="Hyperlink.0"/>
          <w:rFonts w:ascii="Verdana" w:hAnsi="Verdana"/>
          <w:sz w:val="18"/>
          <w:szCs w:val="18"/>
          <w:rtl w:val="0"/>
        </w:rPr>
        <w:t xml:space="preserve">Facebook: </w:t>
      </w: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instrText xml:space="preserve"> HYPERLINK "http://www.facebook.com/Be2CanFestival"</w:instrText>
      </w: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18"/>
          <w:szCs w:val="18"/>
          <w:u w:color="0000ff"/>
          <w:rtl w:val="0"/>
        </w:rPr>
        <w:t>www.facebook.com/Be2CanFestival</w:t>
      </w:r>
      <w:r>
        <w:rPr>
          <w:rFonts w:ascii="Verdana" w:cs="Verdana" w:hAnsi="Verdana" w:eastAsia="Verdana"/>
          <w:sz w:val="18"/>
          <w:szCs w:val="18"/>
        </w:rPr>
        <w:fldChar w:fldCharType="end" w:fldLock="0"/>
      </w:r>
      <w:r>
        <w:rPr>
          <w:rStyle w:val="Hyperlink.0"/>
          <w:rFonts w:ascii="Verdana" w:hAnsi="Verdana"/>
          <w:sz w:val="18"/>
          <w:szCs w:val="18"/>
          <w:rtl w:val="0"/>
        </w:rPr>
        <w:t xml:space="preserve">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.0"/>
          <w:rFonts w:ascii="Verdana" w:cs="Verdana" w:hAnsi="Verdana" w:eastAsia="Verdana"/>
          <w:sz w:val="18"/>
          <w:szCs w:val="18"/>
        </w:rPr>
      </w:pPr>
    </w:p>
    <w:p>
      <w:pPr>
        <w:pStyle w:val="Text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Verdana" w:cs="Verdana" w:hAnsi="Verdana" w:eastAsia="Verdana"/>
          <w:sz w:val="18"/>
          <w:szCs w:val="18"/>
        </w:rPr>
      </w:pPr>
      <w:r>
        <w:rPr>
          <w:rStyle w:val="Hyperlink.0"/>
          <w:rFonts w:ascii="Verdana" w:cs="Verdana" w:hAnsi="Verdana" w:eastAsia="Verdana"/>
          <w:sz w:val="18"/>
          <w:szCs w:val="1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4641850</wp:posOffset>
                </wp:positionH>
                <wp:positionV relativeFrom="line">
                  <wp:posOffset>272256</wp:posOffset>
                </wp:positionV>
                <wp:extent cx="1115061" cy="74104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1" cy="741045"/>
                          <a:chOff x="0" y="0"/>
                          <a:chExt cx="1115060" cy="7410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15061" cy="74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1" cy="741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5.5pt;margin-top:21.4pt;width:87.8pt;height:58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115060,741045">
                <w10:wrap type="none" side="bothSides" anchorx="margin"/>
                <v:rect id="_x0000_s1027" style="position:absolute;left:0;top:0;width:1115060;height:7410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15060;height:741045;">
                  <v:imagedata r:id="rId4" o:title="image.jpeg"/>
                </v:shape>
              </v:group>
            </w:pict>
          </mc:Fallback>
        </mc:AlternateContent>
      </w:r>
    </w:p>
    <w:p>
      <w:pPr>
        <w:pStyle w:val="Text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None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Medi</w:t>
      </w:r>
      <w:r>
        <w:rPr>
          <w:rStyle w:val="None"/>
          <w:rFonts w:ascii="Verdana" w:hAnsi="Verdana" w:hint="default"/>
          <w:b w:val="1"/>
          <w:bCs w:val="1"/>
          <w:sz w:val="18"/>
          <w:szCs w:val="18"/>
          <w:rtl w:val="0"/>
        </w:rPr>
        <w:t>á</w:t>
      </w: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ln</w:t>
      </w:r>
      <w:r>
        <w:rPr>
          <w:rStyle w:val="None"/>
          <w:rFonts w:ascii="Verdana" w:hAnsi="Verdana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 xml:space="preserve">servis: </w:t>
      </w:r>
    </w:p>
    <w:p>
      <w:pPr>
        <w:pStyle w:val="Text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None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Kl</w:t>
      </w:r>
      <w:r>
        <w:rPr>
          <w:rStyle w:val="None"/>
          <w:rFonts w:ascii="Verdana" w:hAnsi="Verdana" w:hint="default"/>
          <w:b w:val="1"/>
          <w:bCs w:val="1"/>
          <w:sz w:val="18"/>
          <w:szCs w:val="18"/>
          <w:rtl w:val="0"/>
        </w:rPr>
        <w:t>á</w:t>
      </w: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ra Sk</w:t>
      </w:r>
      <w:r>
        <w:rPr>
          <w:rStyle w:val="None"/>
          <w:rFonts w:ascii="Verdana" w:hAnsi="Verdana" w:hint="default"/>
          <w:b w:val="1"/>
          <w:bCs w:val="1"/>
          <w:sz w:val="18"/>
          <w:szCs w:val="18"/>
          <w:rtl w:val="0"/>
        </w:rPr>
        <w:t>ř</w:t>
      </w: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enkov</w:t>
      </w:r>
      <w:r>
        <w:rPr>
          <w:rStyle w:val="None"/>
          <w:rFonts w:ascii="Verdana" w:hAnsi="Verdana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- klara@2media.cz</w:t>
      </w:r>
    </w:p>
    <w:p>
      <w:pPr>
        <w:pStyle w:val="Text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Hyperlink.0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b w:val="1"/>
          <w:bCs w:val="1"/>
          <w:sz w:val="18"/>
          <w:szCs w:val="18"/>
          <w:rtl w:val="0"/>
        </w:rPr>
        <w:t>2media.cz, s.r.o.</w:t>
      </w:r>
    </w:p>
    <w:p>
      <w:pPr>
        <w:pStyle w:val="Text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instrText xml:space="preserve"> HYPERLINK "http://www.2media.cz"</w:instrText>
      </w:r>
      <w:r>
        <w:rPr>
          <w:rStyle w:val="Hyperlink.1"/>
          <w:rFonts w:ascii="Verdana" w:cs="Verdana" w:hAnsi="Verdana" w:eastAsia="Verdana"/>
          <w:color w:val="0000ff"/>
          <w:sz w:val="18"/>
          <w:szCs w:val="18"/>
          <w:u w:color="0000ff"/>
        </w:rPr>
        <w:fldChar w:fldCharType="separate" w:fldLock="0"/>
      </w:r>
      <w:r>
        <w:rPr>
          <w:rStyle w:val="Hyperlink.1"/>
          <w:rFonts w:ascii="Verdana" w:hAnsi="Verdana"/>
          <w:color w:val="0000ff"/>
          <w:sz w:val="18"/>
          <w:szCs w:val="18"/>
          <w:u w:color="0000ff"/>
          <w:rtl w:val="0"/>
        </w:rPr>
        <w:t>www.2media.cz</w:t>
      </w:r>
      <w:r>
        <w:rPr>
          <w:rFonts w:ascii="Verdana" w:cs="Verdana" w:hAnsi="Verdana" w:eastAsia="Verdana"/>
          <w:sz w:val="18"/>
          <w:szCs w:val="18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/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  <w:color w:val="0000ff"/>
      <w:sz w:val="18"/>
      <w:szCs w:val="18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